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48" w:rsidRDefault="00EC3939" w:rsidP="00787B48">
      <w:pP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p>
    <w:tbl>
      <w:tblPr>
        <w:tblStyle w:val="Grigliatabella"/>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10"/>
        <w:gridCol w:w="614"/>
        <w:gridCol w:w="396"/>
        <w:gridCol w:w="1793"/>
        <w:gridCol w:w="298"/>
        <w:gridCol w:w="4927"/>
      </w:tblGrid>
      <w:tr w:rsidR="00787B48" w:rsidRPr="0068298F" w:rsidTr="00D83697">
        <w:trPr>
          <w:trHeight w:val="707"/>
        </w:trPr>
        <w:tc>
          <w:tcPr>
            <w:tcW w:w="2224" w:type="dxa"/>
            <w:gridSpan w:val="2"/>
            <w:vMerge w:val="restart"/>
            <w:tcBorders>
              <w:bottom w:val="nil"/>
            </w:tcBorders>
          </w:tcPr>
          <w:p w:rsidR="00787B48" w:rsidRPr="0068298F" w:rsidRDefault="00787B48" w:rsidP="00D83697">
            <w:pPr>
              <w:rPr>
                <w:rFonts w:ascii="Segoe UI Light" w:hAnsi="Segoe UI Light" w:cs="Segoe UI Light"/>
              </w:rPr>
            </w:pPr>
            <w:r w:rsidRPr="0068298F">
              <w:rPr>
                <w:rFonts w:ascii="Segoe UI Light" w:hAnsi="Segoe UI Light" w:cs="Segoe UI Light"/>
                <w:noProof/>
              </w:rPr>
              <w:drawing>
                <wp:inline distT="0" distB="0" distL="0" distR="0" wp14:anchorId="46818FB1" wp14:editId="737263EC">
                  <wp:extent cx="1004888" cy="696905"/>
                  <wp:effectExtent l="0" t="0" r="5080" b="8255"/>
                  <wp:docPr id="1761" name="Immagin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711" cy="703024"/>
                          </a:xfrm>
                          <a:prstGeom prst="rect">
                            <a:avLst/>
                          </a:prstGeom>
                          <a:noFill/>
                          <a:ln>
                            <a:noFill/>
                          </a:ln>
                        </pic:spPr>
                      </pic:pic>
                    </a:graphicData>
                  </a:graphic>
                </wp:inline>
              </w:drawing>
            </w:r>
          </w:p>
        </w:tc>
        <w:tc>
          <w:tcPr>
            <w:tcW w:w="7414" w:type="dxa"/>
            <w:gridSpan w:val="4"/>
            <w:tcBorders>
              <w:bottom w:val="nil"/>
            </w:tcBorders>
            <w:vAlign w:val="center"/>
          </w:tcPr>
          <w:p w:rsidR="00787B48" w:rsidRPr="00034DBB" w:rsidRDefault="00787B48" w:rsidP="00D83697">
            <w:pPr>
              <w:rPr>
                <w:rFonts w:ascii="Segoe UI Light" w:hAnsi="Segoe UI Light" w:cs="Segoe UI Light"/>
                <w:sz w:val="18"/>
                <w:szCs w:val="18"/>
              </w:rPr>
            </w:pPr>
            <w:r w:rsidRPr="00034DBB">
              <w:rPr>
                <w:rFonts w:ascii="Segoe UI Light" w:hAnsi="Segoe UI Light" w:cs="Segoe UI Light"/>
                <w:sz w:val="18"/>
                <w:szCs w:val="18"/>
              </w:rPr>
              <w:t>MINISTERO DELL’ISTRUZIONE, DELL’UNIVERSITÀ E DELLA RICERCA</w:t>
            </w:r>
          </w:p>
          <w:p w:rsidR="00787B48" w:rsidRPr="0006673A" w:rsidRDefault="00787B48" w:rsidP="00D83697">
            <w:pPr>
              <w:rPr>
                <w:rFonts w:ascii="Segoe UI" w:hAnsi="Segoe UI" w:cs="Segoe UI"/>
                <w:sz w:val="34"/>
                <w:szCs w:val="34"/>
              </w:rPr>
            </w:pPr>
            <w:r w:rsidRPr="008915D7">
              <w:rPr>
                <w:rFonts w:ascii="Segoe UI" w:hAnsi="Segoe UI" w:cs="Segoe UI"/>
                <w:sz w:val="28"/>
                <w:szCs w:val="28"/>
              </w:rPr>
              <w:t>ISTITUTO COMPRENSIVO STATALE ERODOTO</w:t>
            </w:r>
          </w:p>
        </w:tc>
      </w:tr>
      <w:tr w:rsidR="00787B48" w:rsidRPr="0068298F" w:rsidTr="00D83697">
        <w:trPr>
          <w:trHeight w:val="20"/>
        </w:trPr>
        <w:tc>
          <w:tcPr>
            <w:tcW w:w="2224" w:type="dxa"/>
            <w:gridSpan w:val="2"/>
            <w:vMerge/>
            <w:tcBorders>
              <w:bottom w:val="single" w:sz="2" w:space="0" w:color="auto"/>
            </w:tcBorders>
          </w:tcPr>
          <w:p w:rsidR="00787B48" w:rsidRPr="0068298F" w:rsidRDefault="00787B48" w:rsidP="00D83697">
            <w:pPr>
              <w:rPr>
                <w:rFonts w:ascii="Segoe UI Light" w:hAnsi="Segoe UI Light" w:cs="Segoe UI Light"/>
                <w:noProof/>
              </w:rPr>
            </w:pPr>
          </w:p>
        </w:tc>
        <w:tc>
          <w:tcPr>
            <w:tcW w:w="396" w:type="dxa"/>
            <w:tcBorders>
              <w:bottom w:val="single" w:sz="2" w:space="0" w:color="auto"/>
            </w:tcBorders>
            <w:vAlign w:val="center"/>
          </w:tcPr>
          <w:p w:rsidR="00787B48" w:rsidRPr="00034DBB" w:rsidRDefault="00787B48" w:rsidP="00D83697">
            <w:pPr>
              <w:rPr>
                <w:rFonts w:ascii="Segoe UI Light" w:hAnsi="Segoe UI Light" w:cs="Segoe UI Light"/>
                <w:sz w:val="16"/>
                <w:szCs w:val="16"/>
              </w:rPr>
            </w:pPr>
            <w:r w:rsidRPr="00034DBB">
              <w:rPr>
                <w:rFonts w:ascii="Segoe UI Light" w:hAnsi="Segoe UI Light" w:cs="Segoe UI Light"/>
                <w:b/>
                <w:bCs/>
                <w:noProof/>
                <w:sz w:val="16"/>
                <w:szCs w:val="16"/>
              </w:rPr>
              <w:drawing>
                <wp:inline distT="0" distB="0" distL="0" distR="0" wp14:anchorId="067040C9" wp14:editId="1B720FCD">
                  <wp:extent cx="216000" cy="216000"/>
                  <wp:effectExtent l="0" t="0" r="0" b="0"/>
                  <wp:docPr id="1762" name="Elemento grafico 176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Elemento grafico 886" descr="Interne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216000" cy="216000"/>
                          </a:xfrm>
                          <a:prstGeom prst="rect">
                            <a:avLst/>
                          </a:prstGeom>
                        </pic:spPr>
                      </pic:pic>
                    </a:graphicData>
                  </a:graphic>
                </wp:inline>
              </w:drawing>
            </w:r>
          </w:p>
        </w:tc>
        <w:tc>
          <w:tcPr>
            <w:tcW w:w="1793" w:type="dxa"/>
            <w:tcBorders>
              <w:bottom w:val="single" w:sz="2" w:space="0" w:color="auto"/>
            </w:tcBorders>
            <w:vAlign w:val="center"/>
          </w:tcPr>
          <w:p w:rsidR="00787B48" w:rsidRPr="00034DBB" w:rsidRDefault="00787B48" w:rsidP="00D83697">
            <w:pPr>
              <w:rPr>
                <w:rFonts w:ascii="Segoe UI Light" w:hAnsi="Segoe UI Light" w:cs="Segoe UI Light"/>
                <w:sz w:val="16"/>
                <w:szCs w:val="16"/>
              </w:rPr>
            </w:pPr>
            <w:r w:rsidRPr="00034DBB">
              <w:rPr>
                <w:rFonts w:ascii="Segoe UI Light" w:hAnsi="Segoe UI Light" w:cs="Segoe UI Light"/>
                <w:sz w:val="16"/>
                <w:szCs w:val="16"/>
              </w:rPr>
              <w:t>www.icerodoto.edu.it</w:t>
            </w:r>
          </w:p>
        </w:tc>
        <w:tc>
          <w:tcPr>
            <w:tcW w:w="298" w:type="dxa"/>
            <w:tcBorders>
              <w:bottom w:val="single" w:sz="2" w:space="0" w:color="auto"/>
            </w:tcBorders>
            <w:vAlign w:val="center"/>
          </w:tcPr>
          <w:p w:rsidR="00787B48" w:rsidRPr="00034DBB" w:rsidRDefault="00787B48" w:rsidP="00D83697">
            <w:pPr>
              <w:rPr>
                <w:rFonts w:ascii="Segoe UI Light" w:hAnsi="Segoe UI Light" w:cs="Segoe UI Light"/>
                <w:sz w:val="16"/>
                <w:szCs w:val="16"/>
              </w:rPr>
            </w:pPr>
            <w:r w:rsidRPr="008933F4">
              <w:rPr>
                <w:rFonts w:ascii="Segoe UI Light" w:hAnsi="Segoe UI Light" w:cs="Segoe UI Light"/>
                <w:noProof/>
                <w:sz w:val="16"/>
                <w:szCs w:val="16"/>
              </w:rPr>
              <w:drawing>
                <wp:inline distT="0" distB="0" distL="0" distR="0" wp14:anchorId="01D4E878" wp14:editId="5FE6F186">
                  <wp:extent cx="144000" cy="144000"/>
                  <wp:effectExtent l="0" t="0" r="8890" b="8890"/>
                  <wp:docPr id="1763" name="Immagine 1763" descr="Facebook lettera logo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ettera logo | Icona Grat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tc>
        <w:tc>
          <w:tcPr>
            <w:tcW w:w="4927" w:type="dxa"/>
            <w:tcBorders>
              <w:bottom w:val="single" w:sz="2" w:space="0" w:color="auto"/>
            </w:tcBorders>
            <w:vAlign w:val="center"/>
          </w:tcPr>
          <w:p w:rsidR="00787B48" w:rsidRPr="00034DBB" w:rsidRDefault="00787B48" w:rsidP="00D83697">
            <w:pPr>
              <w:rPr>
                <w:rFonts w:ascii="Segoe UI Light" w:hAnsi="Segoe UI Light" w:cs="Segoe UI Light"/>
                <w:sz w:val="16"/>
                <w:szCs w:val="16"/>
              </w:rPr>
            </w:pPr>
            <w:hyperlink r:id="rId11" w:history="1">
              <w:r w:rsidRPr="008933F4">
                <w:rPr>
                  <w:rFonts w:ascii="Segoe UI Light" w:hAnsi="Segoe UI Light" w:cs="Segoe UI Light"/>
                  <w:sz w:val="16"/>
                  <w:szCs w:val="16"/>
                </w:rPr>
                <w:t>https://www.facebook.com/scuolerodoto</w:t>
              </w:r>
            </w:hyperlink>
          </w:p>
        </w:tc>
      </w:tr>
      <w:tr w:rsidR="00787B48" w:rsidRPr="008915D7" w:rsidTr="00D83697">
        <w:trPr>
          <w:trHeight w:val="20"/>
        </w:trPr>
        <w:tc>
          <w:tcPr>
            <w:tcW w:w="1610" w:type="dxa"/>
            <w:tcBorders>
              <w:top w:val="single" w:sz="2" w:space="0" w:color="auto"/>
              <w:bottom w:val="nil"/>
            </w:tcBorders>
            <w:shd w:val="clear" w:color="auto" w:fill="92D050"/>
          </w:tcPr>
          <w:p w:rsidR="00787B48" w:rsidRPr="008915D7" w:rsidRDefault="00787B48" w:rsidP="00D83697">
            <w:pPr>
              <w:rPr>
                <w:rFonts w:ascii="Segoe UI Light" w:hAnsi="Segoe UI Light" w:cs="Segoe UI Light"/>
                <w:noProof/>
                <w:sz w:val="8"/>
                <w:szCs w:val="8"/>
              </w:rPr>
            </w:pPr>
          </w:p>
        </w:tc>
        <w:tc>
          <w:tcPr>
            <w:tcW w:w="614" w:type="dxa"/>
            <w:tcBorders>
              <w:top w:val="single" w:sz="2" w:space="0" w:color="auto"/>
              <w:bottom w:val="nil"/>
            </w:tcBorders>
            <w:shd w:val="clear" w:color="auto" w:fill="auto"/>
          </w:tcPr>
          <w:p w:rsidR="00787B48" w:rsidRPr="008915D7" w:rsidRDefault="00787B48" w:rsidP="00D83697">
            <w:pPr>
              <w:rPr>
                <w:rFonts w:ascii="Segoe UI Light" w:hAnsi="Segoe UI Light" w:cs="Segoe UI Light"/>
                <w:noProof/>
                <w:sz w:val="8"/>
                <w:szCs w:val="8"/>
              </w:rPr>
            </w:pPr>
          </w:p>
        </w:tc>
        <w:tc>
          <w:tcPr>
            <w:tcW w:w="396" w:type="dxa"/>
            <w:tcBorders>
              <w:top w:val="single" w:sz="2" w:space="0" w:color="auto"/>
              <w:bottom w:val="nil"/>
            </w:tcBorders>
            <w:vAlign w:val="bottom"/>
          </w:tcPr>
          <w:p w:rsidR="00787B48" w:rsidRPr="008915D7" w:rsidRDefault="00787B48" w:rsidP="00D83697">
            <w:pPr>
              <w:rPr>
                <w:rFonts w:ascii="Segoe UI Light" w:hAnsi="Segoe UI Light" w:cs="Segoe UI Light"/>
                <w:b/>
                <w:bCs/>
                <w:noProof/>
                <w:sz w:val="8"/>
                <w:szCs w:val="8"/>
              </w:rPr>
            </w:pPr>
          </w:p>
        </w:tc>
        <w:tc>
          <w:tcPr>
            <w:tcW w:w="1793" w:type="dxa"/>
            <w:tcBorders>
              <w:top w:val="single" w:sz="2" w:space="0" w:color="auto"/>
              <w:bottom w:val="nil"/>
            </w:tcBorders>
            <w:vAlign w:val="bottom"/>
          </w:tcPr>
          <w:p w:rsidR="00787B48" w:rsidRPr="008915D7" w:rsidRDefault="00787B48" w:rsidP="00D83697">
            <w:pPr>
              <w:rPr>
                <w:rFonts w:ascii="Segoe UI Light" w:hAnsi="Segoe UI Light" w:cs="Segoe UI Light"/>
                <w:sz w:val="8"/>
                <w:szCs w:val="8"/>
              </w:rPr>
            </w:pPr>
          </w:p>
        </w:tc>
        <w:tc>
          <w:tcPr>
            <w:tcW w:w="298" w:type="dxa"/>
            <w:tcBorders>
              <w:top w:val="single" w:sz="2" w:space="0" w:color="auto"/>
              <w:bottom w:val="nil"/>
            </w:tcBorders>
            <w:vAlign w:val="bottom"/>
          </w:tcPr>
          <w:p w:rsidR="00787B48" w:rsidRPr="008915D7" w:rsidRDefault="00787B48" w:rsidP="00D83697">
            <w:pPr>
              <w:rPr>
                <w:noProof/>
                <w:sz w:val="8"/>
                <w:szCs w:val="8"/>
              </w:rPr>
            </w:pPr>
          </w:p>
        </w:tc>
        <w:tc>
          <w:tcPr>
            <w:tcW w:w="4927" w:type="dxa"/>
            <w:tcBorders>
              <w:top w:val="single" w:sz="2" w:space="0" w:color="auto"/>
              <w:bottom w:val="nil"/>
            </w:tcBorders>
            <w:vAlign w:val="bottom"/>
          </w:tcPr>
          <w:p w:rsidR="00787B48" w:rsidRPr="008915D7" w:rsidRDefault="00787B48" w:rsidP="00D83697">
            <w:pPr>
              <w:rPr>
                <w:sz w:val="8"/>
                <w:szCs w:val="8"/>
              </w:rPr>
            </w:pPr>
          </w:p>
        </w:tc>
      </w:tr>
    </w:tbl>
    <w:p w:rsidR="00787B48" w:rsidRDefault="00787B48" w:rsidP="00787B48">
      <w:pPr>
        <w:pStyle w:val="Intestazione"/>
      </w:pPr>
    </w:p>
    <w:p w:rsidR="00EC3939" w:rsidRDefault="00EC3939" w:rsidP="00787B48">
      <w:pPr>
        <w:rPr>
          <w:rFonts w:ascii="Times New Roman" w:eastAsia="Times New Roman" w:hAnsi="Times New Roman" w:cs="Times New Roman"/>
          <w:smallCaps/>
          <w:sz w:val="44"/>
          <w:szCs w:val="44"/>
        </w:rPr>
      </w:pP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lastRenderedPageBreak/>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lastRenderedPageBreak/>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330659">
            <w:pPr>
              <w:rPr>
                <w:sz w:val="18"/>
                <w:szCs w:val="18"/>
              </w:rPr>
            </w:pPr>
            <w:r w:rsidRPr="00C863C3">
              <w:rPr>
                <w:rFonts w:ascii="Tahoma" w:eastAsia="Tahoma" w:hAnsi="Tahoma" w:cs="Tahoma"/>
                <w:sz w:val="18"/>
                <w:szCs w:val="18"/>
              </w:rPr>
              <w:lastRenderedPageBreak/>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96" w:rsidRDefault="00263A96" w:rsidP="00EC3939">
      <w:pPr>
        <w:spacing w:after="0" w:line="240" w:lineRule="auto"/>
      </w:pPr>
      <w:r>
        <w:separator/>
      </w:r>
    </w:p>
  </w:endnote>
  <w:endnote w:type="continuationSeparator" w:id="0">
    <w:p w:rsidR="00263A96" w:rsidRDefault="00263A9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787B48">
          <w:rPr>
            <w:noProof/>
          </w:rPr>
          <w:t>8</w:t>
        </w:r>
        <w:r>
          <w:fldChar w:fldCharType="end"/>
        </w:r>
      </w:p>
    </w:sdtContent>
  </w:sdt>
  <w:p w:rsidR="00D9058E" w:rsidRDefault="00263A9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96" w:rsidRDefault="00263A96" w:rsidP="00EC3939">
      <w:pPr>
        <w:spacing w:after="0" w:line="240" w:lineRule="auto"/>
      </w:pPr>
      <w:r>
        <w:separator/>
      </w:r>
    </w:p>
  </w:footnote>
  <w:footnote w:type="continuationSeparator" w:id="0">
    <w:p w:rsidR="00263A96" w:rsidRDefault="00263A9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63A96"/>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D5BD2"/>
    <w:rsid w:val="005F1FD7"/>
    <w:rsid w:val="005F2605"/>
    <w:rsid w:val="00602082"/>
    <w:rsid w:val="0060385F"/>
    <w:rsid w:val="00617E6B"/>
    <w:rsid w:val="00621808"/>
    <w:rsid w:val="00622ED2"/>
    <w:rsid w:val="00631FA9"/>
    <w:rsid w:val="00641CD1"/>
    <w:rsid w:val="00680579"/>
    <w:rsid w:val="0069690E"/>
    <w:rsid w:val="006B46BE"/>
    <w:rsid w:val="006D4ABE"/>
    <w:rsid w:val="0072243C"/>
    <w:rsid w:val="0073448E"/>
    <w:rsid w:val="007560CD"/>
    <w:rsid w:val="00766C96"/>
    <w:rsid w:val="00773704"/>
    <w:rsid w:val="0078314B"/>
    <w:rsid w:val="00787B48"/>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510"/>
  <w15:docId w15:val="{714D3371-AB01-42AE-945B-9E84693D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cuolerodoto"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3532</Words>
  <Characters>20137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Giulia</cp:lastModifiedBy>
  <cp:revision>3</cp:revision>
  <dcterms:created xsi:type="dcterms:W3CDTF">2022-10-27T20:18:00Z</dcterms:created>
  <dcterms:modified xsi:type="dcterms:W3CDTF">2022-10-27T20:31:00Z</dcterms:modified>
</cp:coreProperties>
</file>