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D07D" w14:textId="57703DE9" w:rsidR="001012B7" w:rsidRPr="001012B7" w:rsidRDefault="001012B7" w:rsidP="001012B7">
      <w:pPr>
        <w:spacing w:before="85" w:line="420" w:lineRule="atLeast"/>
        <w:ind w:right="56"/>
        <w:rPr>
          <w:rFonts w:ascii="Verdana"/>
          <w:bCs/>
          <w:spacing w:val="-2"/>
          <w:sz w:val="20"/>
        </w:rPr>
      </w:pPr>
      <w:r w:rsidRPr="001012B7">
        <w:rPr>
          <w:rFonts w:ascii="Verdana"/>
          <w:bCs/>
          <w:spacing w:val="-2"/>
          <w:sz w:val="20"/>
        </w:rPr>
        <w:t>Allegato-1B-Scheda-di-autovalutazione-GRUPPO-DI-LAVORO</w:t>
      </w:r>
    </w:p>
    <w:p w14:paraId="2C23DE1E" w14:textId="165DBB7F" w:rsidR="001012B7" w:rsidRDefault="001012B7" w:rsidP="001012B7">
      <w:pPr>
        <w:spacing w:before="85"/>
        <w:ind w:left="6096" w:right="-86"/>
        <w:rPr>
          <w:rFonts w:ascii="Verdana"/>
          <w:b/>
          <w:spacing w:val="-2"/>
          <w:sz w:val="20"/>
        </w:rPr>
      </w:pPr>
      <w:r>
        <w:rPr>
          <w:rFonts w:ascii="Verdana"/>
          <w:b/>
          <w:spacing w:val="-2"/>
          <w:sz w:val="20"/>
        </w:rPr>
        <w:t>AL DIRIGENTE SCOLASTICO</w:t>
      </w:r>
    </w:p>
    <w:p w14:paraId="75F3F999" w14:textId="54534443" w:rsidR="001012B7" w:rsidRDefault="001012B7" w:rsidP="001012B7">
      <w:pPr>
        <w:spacing w:before="85"/>
        <w:ind w:left="6096" w:right="-86"/>
        <w:rPr>
          <w:rFonts w:ascii="Verdana"/>
          <w:b/>
          <w:spacing w:val="-2"/>
          <w:sz w:val="20"/>
        </w:rPr>
      </w:pPr>
      <w:r>
        <w:rPr>
          <w:rFonts w:ascii="Verdana"/>
          <w:b/>
          <w:spacing w:val="-2"/>
          <w:sz w:val="20"/>
        </w:rPr>
        <w:t>IC ERODOTO</w:t>
      </w:r>
    </w:p>
    <w:p w14:paraId="019EF4B6" w14:textId="77777777" w:rsidR="00CA29C4" w:rsidRDefault="00CA29C4" w:rsidP="001012B7">
      <w:pPr>
        <w:spacing w:before="85"/>
        <w:ind w:left="6096" w:right="-86"/>
        <w:rPr>
          <w:rFonts w:ascii="Verdana"/>
          <w:b/>
          <w:spacing w:val="-2"/>
          <w:sz w:val="20"/>
        </w:rPr>
      </w:pPr>
    </w:p>
    <w:p w14:paraId="5B5BFAA0" w14:textId="19A1EFE7" w:rsidR="00CA29C4" w:rsidRDefault="00000000" w:rsidP="00841946">
      <w:pPr>
        <w:spacing w:before="85" w:line="420" w:lineRule="atLeast"/>
        <w:ind w:left="21" w:right="56"/>
        <w:rPr>
          <w:rFonts w:ascii="Verdana"/>
          <w:b/>
          <w:sz w:val="20"/>
        </w:rPr>
      </w:pPr>
      <w:proofErr w:type="spellStart"/>
      <w:r>
        <w:rPr>
          <w:rFonts w:ascii="Verdana"/>
          <w:b/>
          <w:spacing w:val="-2"/>
          <w:sz w:val="20"/>
        </w:rPr>
        <w:t>Investimento</w:t>
      </w:r>
      <w:proofErr w:type="spellEnd"/>
      <w:r>
        <w:rPr>
          <w:rFonts w:ascii="Verdana"/>
          <w:b/>
          <w:spacing w:val="-1"/>
          <w:sz w:val="20"/>
        </w:rPr>
        <w:t xml:space="preserve"> 3.1</w:t>
      </w:r>
      <w:r>
        <w:rPr>
          <w:rFonts w:ascii="Verdana"/>
          <w:b/>
          <w:spacing w:val="-6"/>
          <w:sz w:val="20"/>
        </w:rPr>
        <w:t xml:space="preserve"> </w:t>
      </w:r>
      <w:proofErr w:type="spellStart"/>
      <w:r>
        <w:rPr>
          <w:rFonts w:ascii="Verdana"/>
          <w:b/>
          <w:spacing w:val="-2"/>
          <w:sz w:val="20"/>
        </w:rPr>
        <w:t>Nuove</w:t>
      </w:r>
      <w:proofErr w:type="spellEnd"/>
      <w:r>
        <w:rPr>
          <w:rFonts w:ascii="Verdana"/>
          <w:b/>
          <w:spacing w:val="-1"/>
          <w:sz w:val="20"/>
        </w:rPr>
        <w:t xml:space="preserve"> </w:t>
      </w:r>
      <w:proofErr w:type="spellStart"/>
      <w:r>
        <w:rPr>
          <w:rFonts w:ascii="Verdana"/>
          <w:b/>
          <w:spacing w:val="-2"/>
          <w:sz w:val="20"/>
        </w:rPr>
        <w:t>competenze</w:t>
      </w:r>
      <w:proofErr w:type="spellEnd"/>
      <w:r>
        <w:rPr>
          <w:rFonts w:ascii="Verdana"/>
          <w:b/>
          <w:spacing w:val="-1"/>
          <w:sz w:val="20"/>
        </w:rPr>
        <w:t xml:space="preserve"> </w:t>
      </w:r>
      <w:r>
        <w:rPr>
          <w:rFonts w:ascii="Verdana"/>
          <w:b/>
          <w:sz w:val="20"/>
        </w:rPr>
        <w:t>e</w:t>
      </w:r>
      <w:r>
        <w:rPr>
          <w:rFonts w:ascii="Verdana"/>
          <w:b/>
          <w:spacing w:val="-1"/>
          <w:sz w:val="20"/>
        </w:rPr>
        <w:t xml:space="preserve"> </w:t>
      </w:r>
      <w:proofErr w:type="spellStart"/>
      <w:r>
        <w:rPr>
          <w:rFonts w:ascii="Verdana"/>
          <w:b/>
          <w:spacing w:val="-3"/>
          <w:sz w:val="20"/>
        </w:rPr>
        <w:t>nuovi</w:t>
      </w:r>
      <w:proofErr w:type="spellEnd"/>
      <w:r>
        <w:rPr>
          <w:rFonts w:ascii="Verdana"/>
          <w:b/>
          <w:spacing w:val="-4"/>
          <w:sz w:val="20"/>
        </w:rPr>
        <w:t xml:space="preserve"> </w:t>
      </w:r>
      <w:proofErr w:type="spellStart"/>
      <w:r w:rsidR="00841946">
        <w:rPr>
          <w:rFonts w:ascii="Verdana"/>
          <w:b/>
          <w:spacing w:val="-4"/>
          <w:sz w:val="20"/>
        </w:rPr>
        <w:t>l</w:t>
      </w:r>
      <w:r>
        <w:rPr>
          <w:rFonts w:ascii="Verdana"/>
          <w:b/>
          <w:spacing w:val="-2"/>
          <w:sz w:val="20"/>
        </w:rPr>
        <w:t>inguaggi</w:t>
      </w:r>
      <w:proofErr w:type="spellEnd"/>
      <w:r>
        <w:rPr>
          <w:rFonts w:ascii="Verdana"/>
          <w:b/>
          <w:spacing w:val="2"/>
          <w:sz w:val="20"/>
        </w:rPr>
        <w:t xml:space="preserve"> </w:t>
      </w:r>
      <w:r>
        <w:rPr>
          <w:rFonts w:ascii="Verdana"/>
          <w:b/>
          <w:sz w:val="20"/>
        </w:rPr>
        <w:t>-</w:t>
      </w:r>
      <w:r>
        <w:rPr>
          <w:rFonts w:ascii="Verdana"/>
          <w:b/>
          <w:spacing w:val="-2"/>
          <w:sz w:val="20"/>
        </w:rPr>
        <w:t xml:space="preserve"> </w:t>
      </w:r>
      <w:proofErr w:type="spellStart"/>
      <w:r>
        <w:rPr>
          <w:rFonts w:ascii="Verdana"/>
          <w:b/>
          <w:spacing w:val="-1"/>
          <w:sz w:val="20"/>
        </w:rPr>
        <w:t>Azioni</w:t>
      </w:r>
      <w:proofErr w:type="spellEnd"/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di</w:t>
      </w:r>
      <w:r>
        <w:rPr>
          <w:rFonts w:ascii="Verdana"/>
          <w:b/>
          <w:spacing w:val="71"/>
          <w:sz w:val="20"/>
        </w:rPr>
        <w:t xml:space="preserve"> </w:t>
      </w:r>
      <w:proofErr w:type="spellStart"/>
      <w:r>
        <w:rPr>
          <w:rFonts w:ascii="Verdana"/>
          <w:b/>
          <w:spacing w:val="-2"/>
          <w:sz w:val="20"/>
        </w:rPr>
        <w:t>potenziamento</w:t>
      </w:r>
      <w:proofErr w:type="spellEnd"/>
      <w:r>
        <w:rPr>
          <w:rFonts w:ascii="Verdana"/>
          <w:b/>
          <w:spacing w:val="-1"/>
          <w:sz w:val="20"/>
        </w:rPr>
        <w:t xml:space="preserve"> </w:t>
      </w:r>
      <w:proofErr w:type="spellStart"/>
      <w:r>
        <w:rPr>
          <w:rFonts w:ascii="Verdana"/>
          <w:b/>
          <w:spacing w:val="-2"/>
          <w:sz w:val="20"/>
        </w:rPr>
        <w:t>delle</w:t>
      </w:r>
      <w:proofErr w:type="spellEnd"/>
      <w:r>
        <w:rPr>
          <w:rFonts w:ascii="Verdana"/>
          <w:b/>
          <w:spacing w:val="-1"/>
          <w:sz w:val="20"/>
        </w:rPr>
        <w:t xml:space="preserve"> </w:t>
      </w:r>
      <w:proofErr w:type="spellStart"/>
      <w:r>
        <w:rPr>
          <w:rFonts w:ascii="Verdana"/>
          <w:b/>
          <w:spacing w:val="-2"/>
          <w:sz w:val="20"/>
        </w:rPr>
        <w:t>competenze</w:t>
      </w:r>
      <w:proofErr w:type="spellEnd"/>
      <w:r>
        <w:rPr>
          <w:rFonts w:ascii="Verdana"/>
          <w:b/>
          <w:spacing w:val="-1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STEM</w:t>
      </w:r>
      <w:r>
        <w:rPr>
          <w:rFonts w:ascii="Verdana"/>
          <w:b/>
          <w:spacing w:val="-1"/>
          <w:sz w:val="20"/>
        </w:rPr>
        <w:t xml:space="preserve"> </w:t>
      </w:r>
      <w:r>
        <w:rPr>
          <w:rFonts w:ascii="Verdana"/>
          <w:b/>
          <w:sz w:val="20"/>
        </w:rPr>
        <w:t>e</w:t>
      </w:r>
      <w:r>
        <w:rPr>
          <w:rFonts w:ascii="Verdana"/>
          <w:b/>
          <w:spacing w:val="-1"/>
          <w:sz w:val="20"/>
        </w:rPr>
        <w:t xml:space="preserve"> </w:t>
      </w:r>
      <w:proofErr w:type="spellStart"/>
      <w:r>
        <w:rPr>
          <w:rFonts w:ascii="Verdana"/>
          <w:b/>
          <w:spacing w:val="-2"/>
          <w:sz w:val="20"/>
        </w:rPr>
        <w:t>multilinguistiche</w:t>
      </w:r>
      <w:proofErr w:type="spellEnd"/>
      <w:r>
        <w:rPr>
          <w:rFonts w:ascii="Verdana"/>
          <w:b/>
          <w:spacing w:val="-1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(D.M.</w:t>
      </w:r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65/2023)</w:t>
      </w:r>
      <w:r>
        <w:rPr>
          <w:rFonts w:ascii="Verdana"/>
          <w:b/>
          <w:spacing w:val="7"/>
          <w:sz w:val="20"/>
        </w:rPr>
        <w:t xml:space="preserve"> </w:t>
      </w:r>
      <w:r w:rsidR="00CA29C4">
        <w:rPr>
          <w:rFonts w:ascii="Verdana"/>
          <w:b/>
          <w:sz w:val="20"/>
        </w:rPr>
        <w:t>–</w:t>
      </w:r>
    </w:p>
    <w:p w14:paraId="57AB91ED" w14:textId="360E3D8C" w:rsidR="00841946" w:rsidRDefault="00000000" w:rsidP="00841946">
      <w:pPr>
        <w:spacing w:before="85" w:line="420" w:lineRule="atLeast"/>
        <w:ind w:left="21" w:right="56"/>
        <w:rPr>
          <w:rFonts w:ascii="Verdana" w:eastAsia="Verdana" w:hAnsi="Verdana" w:cs="Verdana"/>
        </w:rPr>
      </w:pPr>
      <w:r>
        <w:rPr>
          <w:rFonts w:ascii="Verdana"/>
          <w:b/>
          <w:spacing w:val="71"/>
          <w:sz w:val="20"/>
        </w:rPr>
        <w:t xml:space="preserve"> </w:t>
      </w:r>
      <w:proofErr w:type="spellStart"/>
      <w:r w:rsidR="00841946">
        <w:rPr>
          <w:rFonts w:ascii="Verdana"/>
          <w:b/>
          <w:spacing w:val="-1"/>
        </w:rPr>
        <w:t>Codice</w:t>
      </w:r>
      <w:proofErr w:type="spellEnd"/>
      <w:r w:rsidR="00841946" w:rsidRPr="00791BE6">
        <w:rPr>
          <w:rFonts w:ascii="NotoSans-Regular" w:hAnsi="NotoSans-Regular" w:cs="NotoSans-Regular"/>
          <w:color w:val="212529"/>
          <w:sz w:val="17"/>
          <w:szCs w:val="17"/>
          <w:lang w:val="it-IT"/>
        </w:rPr>
        <w:t xml:space="preserve"> </w:t>
      </w:r>
      <w:r w:rsidR="00841946">
        <w:rPr>
          <w:rFonts w:ascii="NotoSans-Regular" w:hAnsi="NotoSans-Regular" w:cs="NotoSans-Regular"/>
          <w:color w:val="212529"/>
          <w:sz w:val="23"/>
          <w:szCs w:val="23"/>
          <w:lang w:val="it-IT"/>
        </w:rPr>
        <w:t>M4C1I3.1-2023-1143-P-30917</w:t>
      </w:r>
      <w:proofErr w:type="gramStart"/>
      <w:r w:rsidR="00841946">
        <w:rPr>
          <w:rFonts w:ascii="NotoSans-Regular" w:hAnsi="NotoSans-Regular" w:cs="NotoSans-Regular"/>
          <w:color w:val="212529"/>
          <w:sz w:val="23"/>
          <w:szCs w:val="23"/>
          <w:lang w:val="it-IT"/>
        </w:rPr>
        <w:t xml:space="preserve">- </w:t>
      </w:r>
      <w:r w:rsidR="00841946">
        <w:rPr>
          <w:rFonts w:ascii="Verdana"/>
          <w:b/>
          <w:spacing w:val="-1"/>
        </w:rPr>
        <w:t xml:space="preserve"> CUP</w:t>
      </w:r>
      <w:proofErr w:type="gramEnd"/>
      <w:r w:rsidR="00841946">
        <w:rPr>
          <w:rFonts w:ascii="Verdana"/>
          <w:b/>
          <w:spacing w:val="-1"/>
        </w:rPr>
        <w:t>.</w:t>
      </w:r>
      <w:r w:rsidR="00841946" w:rsidRPr="00791BE6">
        <w:rPr>
          <w:rFonts w:ascii="NotoSans-Regular" w:hAnsi="NotoSans-Regular" w:cs="NotoSans-Regular"/>
          <w:color w:val="212529"/>
          <w:sz w:val="23"/>
          <w:szCs w:val="23"/>
          <w:lang w:val="it-IT"/>
        </w:rPr>
        <w:t xml:space="preserve"> </w:t>
      </w:r>
      <w:r w:rsidR="00841946">
        <w:rPr>
          <w:rFonts w:ascii="NotoSans-Regular" w:hAnsi="NotoSans-Regular" w:cs="NotoSans-Regular"/>
          <w:color w:val="212529"/>
          <w:sz w:val="23"/>
          <w:szCs w:val="23"/>
          <w:lang w:val="it-IT"/>
        </w:rPr>
        <w:t>D34D23004220006</w:t>
      </w:r>
    </w:p>
    <w:p w14:paraId="23A7824E" w14:textId="77777777" w:rsidR="009302AC" w:rsidRDefault="009302AC">
      <w:pPr>
        <w:rPr>
          <w:rFonts w:ascii="Verdana" w:eastAsia="Verdana" w:hAnsi="Verdana" w:cs="Verdana"/>
          <w:sz w:val="20"/>
          <w:szCs w:val="20"/>
        </w:rPr>
      </w:pPr>
    </w:p>
    <w:p w14:paraId="6C3EA00F" w14:textId="77777777" w:rsidR="009302AC" w:rsidRDefault="009302AC">
      <w:pPr>
        <w:spacing w:before="9"/>
        <w:rPr>
          <w:rFonts w:ascii="Verdana" w:eastAsia="Verdana" w:hAnsi="Verdana" w:cs="Verdana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992"/>
        <w:gridCol w:w="2036"/>
      </w:tblGrid>
      <w:tr w:rsidR="009302AC" w14:paraId="1E94A5C3" w14:textId="77777777">
        <w:trPr>
          <w:trHeight w:hRule="exact" w:val="932"/>
        </w:trPr>
        <w:tc>
          <w:tcPr>
            <w:tcW w:w="6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F425B" w14:textId="77777777" w:rsidR="009302AC" w:rsidRDefault="009302AC">
            <w:pPr>
              <w:pStyle w:val="TableParagraph"/>
              <w:spacing w:before="5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47F16DE8" w14:textId="77777777" w:rsidR="009302AC" w:rsidRDefault="00000000">
            <w:pPr>
              <w:pStyle w:val="TableParagraph"/>
              <w:ind w:left="95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b/>
                <w:spacing w:val="-1"/>
                <w:sz w:val="20"/>
              </w:rPr>
              <w:t>Criteri</w:t>
            </w:r>
            <w:proofErr w:type="spellEnd"/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236C0" w14:textId="77777777" w:rsidR="009302AC" w:rsidRDefault="009302AC">
            <w:pPr>
              <w:pStyle w:val="TableParagraph"/>
              <w:spacing w:before="5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19CB1295" w14:textId="77777777" w:rsidR="009302AC" w:rsidRDefault="00000000">
            <w:pPr>
              <w:pStyle w:val="TableParagraph"/>
              <w:ind w:left="9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b/>
                <w:spacing w:val="-2"/>
                <w:sz w:val="20"/>
              </w:rPr>
              <w:t>Autovalutazione</w:t>
            </w:r>
            <w:proofErr w:type="spellEnd"/>
          </w:p>
        </w:tc>
      </w:tr>
      <w:tr w:rsidR="009302AC" w14:paraId="3D40792D" w14:textId="77777777" w:rsidTr="00CA29C4">
        <w:trPr>
          <w:trHeight w:hRule="exact" w:val="2922"/>
        </w:trPr>
        <w:tc>
          <w:tcPr>
            <w:tcW w:w="6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7F631" w14:textId="77777777" w:rsidR="009302AC" w:rsidRDefault="009302AC">
            <w:pPr>
              <w:pStyle w:val="TableParagraph"/>
              <w:spacing w:before="7"/>
              <w:rPr>
                <w:rFonts w:ascii="Verdana" w:eastAsia="Verdana" w:hAnsi="Verdana" w:cs="Verdana"/>
                <w:sz w:val="27"/>
                <w:szCs w:val="27"/>
              </w:rPr>
            </w:pPr>
          </w:p>
          <w:p w14:paraId="3EC6722C" w14:textId="4AE5C449" w:rsidR="009302AC" w:rsidRPr="00CA29C4" w:rsidRDefault="00000000" w:rsidP="00CA29C4">
            <w:pPr>
              <w:pStyle w:val="TableParagraph"/>
              <w:ind w:left="95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Diploma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di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</w:rPr>
              <w:t>laurea</w:t>
            </w:r>
            <w:proofErr w:type="spellEnd"/>
          </w:p>
          <w:p w14:paraId="5E16D980" w14:textId="77777777" w:rsidR="009302AC" w:rsidRDefault="00000000">
            <w:pPr>
              <w:pStyle w:val="TableParagraph"/>
              <w:tabs>
                <w:tab w:val="left" w:pos="4771"/>
                <w:tab w:val="left" w:pos="4824"/>
              </w:tabs>
              <w:spacing w:line="476" w:lineRule="auto"/>
              <w:ind w:left="95" w:right="215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/>
                <w:spacing w:val="-2"/>
                <w:sz w:val="20"/>
              </w:rPr>
              <w:t>Denominazione</w:t>
            </w:r>
            <w:proofErr w:type="spellEnd"/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ab/>
            </w:r>
            <w:proofErr w:type="gramEnd"/>
            <w:r>
              <w:rPr>
                <w:rFonts w:ascii="Verdana"/>
                <w:sz w:val="20"/>
                <w:u w:val="single" w:color="000000"/>
              </w:rPr>
              <w:tab/>
            </w:r>
            <w:r>
              <w:rPr>
                <w:rFonts w:ascii="Verdana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</w:rPr>
              <w:t>Votazione</w:t>
            </w:r>
            <w:proofErr w:type="spellEnd"/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ab/>
            </w:r>
            <w:r>
              <w:rPr>
                <w:rFonts w:ascii="Verdana"/>
                <w:spacing w:val="20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  <w:u w:val="single" w:color="000000"/>
              </w:rPr>
              <w:t>Punteggio</w:t>
            </w:r>
            <w:proofErr w:type="spellEnd"/>
          </w:p>
          <w:p w14:paraId="5CF819EE" w14:textId="4E068AB4" w:rsidR="009302AC" w:rsidRPr="00CA29C4" w:rsidRDefault="00000000" w:rsidP="00CA29C4">
            <w:pPr>
              <w:pStyle w:val="Paragrafoelenco"/>
              <w:numPr>
                <w:ilvl w:val="0"/>
                <w:numId w:val="3"/>
              </w:numPr>
              <w:tabs>
                <w:tab w:val="left" w:pos="816"/>
              </w:tabs>
              <w:spacing w:line="240" w:lineRule="exact"/>
              <w:ind w:hanging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Da</w:t>
            </w:r>
            <w:r>
              <w:rPr>
                <w:rFonts w:ascii="Verdana"/>
                <w:sz w:val="20"/>
              </w:rPr>
              <w:t xml:space="preserve"> 66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 xml:space="preserve">a </w:t>
            </w:r>
            <w:r>
              <w:rPr>
                <w:rFonts w:ascii="Verdana"/>
                <w:spacing w:val="-2"/>
                <w:sz w:val="20"/>
              </w:rPr>
              <w:t>98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=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2"/>
                <w:sz w:val="20"/>
              </w:rPr>
              <w:t>punti</w:t>
            </w:r>
            <w:proofErr w:type="spellEnd"/>
          </w:p>
          <w:p w14:paraId="01D59686" w14:textId="4EE8070F" w:rsidR="009302AC" w:rsidRPr="00CA29C4" w:rsidRDefault="00000000" w:rsidP="00CA29C4">
            <w:pPr>
              <w:pStyle w:val="Paragrafoelenco"/>
              <w:numPr>
                <w:ilvl w:val="0"/>
                <w:numId w:val="3"/>
              </w:numPr>
              <w:tabs>
                <w:tab w:val="left" w:pos="816"/>
              </w:tabs>
              <w:ind w:hanging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Da</w:t>
            </w:r>
            <w:r>
              <w:rPr>
                <w:rFonts w:ascii="Verdana"/>
                <w:sz w:val="20"/>
              </w:rPr>
              <w:t xml:space="preserve"> 99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 xml:space="preserve">a </w:t>
            </w:r>
            <w:r>
              <w:rPr>
                <w:rFonts w:ascii="Verdana"/>
                <w:spacing w:val="-1"/>
                <w:sz w:val="20"/>
              </w:rPr>
              <w:t>110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=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8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2"/>
                <w:sz w:val="20"/>
              </w:rPr>
              <w:t>punti</w:t>
            </w:r>
            <w:proofErr w:type="spellEnd"/>
          </w:p>
          <w:p w14:paraId="79FC513E" w14:textId="77777777" w:rsidR="009302AC" w:rsidRDefault="00000000">
            <w:pPr>
              <w:pStyle w:val="Paragrafoelenco"/>
              <w:numPr>
                <w:ilvl w:val="0"/>
                <w:numId w:val="3"/>
              </w:numPr>
              <w:tabs>
                <w:tab w:val="left" w:pos="816"/>
              </w:tabs>
              <w:ind w:hanging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110/110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lode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=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1"/>
                <w:sz w:val="20"/>
              </w:rPr>
              <w:t>10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5AB10" w14:textId="77777777" w:rsidR="009302AC" w:rsidRDefault="009302AC"/>
        </w:tc>
      </w:tr>
      <w:tr w:rsidR="009302AC" w14:paraId="6AC4FD6F" w14:textId="77777777" w:rsidTr="00CA29C4">
        <w:trPr>
          <w:trHeight w:hRule="exact" w:val="1502"/>
        </w:trPr>
        <w:tc>
          <w:tcPr>
            <w:tcW w:w="6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5908E" w14:textId="77777777" w:rsidR="009302AC" w:rsidRDefault="009302AC">
            <w:pPr>
              <w:pStyle w:val="TableParagraph"/>
              <w:spacing w:before="7"/>
              <w:rPr>
                <w:rFonts w:ascii="Verdana" w:eastAsia="Verdana" w:hAnsi="Verdana" w:cs="Verdana"/>
                <w:sz w:val="27"/>
                <w:szCs w:val="27"/>
              </w:rPr>
            </w:pPr>
          </w:p>
          <w:p w14:paraId="398D74B8" w14:textId="4FA9D846" w:rsidR="009302AC" w:rsidRPr="00CA29C4" w:rsidRDefault="00000000" w:rsidP="00CA29C4">
            <w:pPr>
              <w:pStyle w:val="TableParagraph"/>
              <w:ind w:left="95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pacing w:val="-1"/>
                <w:sz w:val="20"/>
              </w:rPr>
              <w:t>Ulteriore</w:t>
            </w:r>
            <w:proofErr w:type="spellEnd"/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diploma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di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</w:rPr>
              <w:t>laurea</w:t>
            </w:r>
            <w:proofErr w:type="spellEnd"/>
          </w:p>
          <w:p w14:paraId="02C37689" w14:textId="77777777" w:rsidR="009302AC" w:rsidRDefault="00000000">
            <w:pPr>
              <w:pStyle w:val="TableParagraph"/>
              <w:tabs>
                <w:tab w:val="left" w:pos="4771"/>
                <w:tab w:val="left" w:pos="4824"/>
              </w:tabs>
              <w:spacing w:line="474" w:lineRule="auto"/>
              <w:ind w:left="95" w:right="2153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/>
                <w:spacing w:val="-2"/>
                <w:sz w:val="20"/>
              </w:rPr>
              <w:t>Denominazione</w:t>
            </w:r>
            <w:proofErr w:type="spellEnd"/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ab/>
            </w:r>
            <w:proofErr w:type="gramEnd"/>
            <w:r>
              <w:rPr>
                <w:rFonts w:ascii="Verdana"/>
                <w:sz w:val="20"/>
                <w:u w:val="single" w:color="000000"/>
              </w:rPr>
              <w:tab/>
            </w:r>
            <w:r>
              <w:rPr>
                <w:rFonts w:ascii="Verdana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</w:rPr>
              <w:t>Votazione</w:t>
            </w:r>
            <w:proofErr w:type="spellEnd"/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ab/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72862" w14:textId="77777777" w:rsidR="009302AC" w:rsidRDefault="009302AC"/>
        </w:tc>
      </w:tr>
      <w:tr w:rsidR="009302AC" w14:paraId="22862783" w14:textId="77777777" w:rsidTr="00CA29C4">
        <w:trPr>
          <w:trHeight w:hRule="exact" w:val="3584"/>
        </w:trPr>
        <w:tc>
          <w:tcPr>
            <w:tcW w:w="6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B8742" w14:textId="77777777" w:rsidR="009302AC" w:rsidRDefault="009302AC">
            <w:pPr>
              <w:pStyle w:val="TableParagraph"/>
              <w:spacing w:before="7"/>
              <w:rPr>
                <w:rFonts w:ascii="Verdana" w:eastAsia="Verdana" w:hAnsi="Verdana" w:cs="Verdana"/>
                <w:sz w:val="27"/>
                <w:szCs w:val="27"/>
              </w:rPr>
            </w:pPr>
          </w:p>
          <w:p w14:paraId="60C0B33C" w14:textId="77777777" w:rsidR="009302AC" w:rsidRDefault="00000000">
            <w:pPr>
              <w:pStyle w:val="TableParagraph"/>
              <w:ind w:left="95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Abilitazione</w:t>
            </w:r>
            <w:proofErr w:type="spellEnd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all’insegnamento</w:t>
            </w:r>
            <w:proofErr w:type="spellEnd"/>
          </w:p>
          <w:p w14:paraId="5BA8F0D8" w14:textId="77777777" w:rsidR="009302AC" w:rsidRDefault="009302AC">
            <w:pPr>
              <w:pStyle w:val="TableParagraph"/>
              <w:spacing w:before="7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7B2C6575" w14:textId="77777777" w:rsidR="009302AC" w:rsidRDefault="00000000">
            <w:pPr>
              <w:pStyle w:val="TableParagraph"/>
              <w:tabs>
                <w:tab w:val="left" w:pos="4771"/>
                <w:tab w:val="left" w:pos="4824"/>
              </w:tabs>
              <w:spacing w:line="478" w:lineRule="auto"/>
              <w:ind w:left="95" w:right="215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/>
                <w:spacing w:val="-2"/>
                <w:sz w:val="20"/>
              </w:rPr>
              <w:t>Denominazione</w:t>
            </w:r>
            <w:proofErr w:type="spellEnd"/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ab/>
            </w:r>
            <w:proofErr w:type="gramEnd"/>
            <w:r>
              <w:rPr>
                <w:rFonts w:ascii="Verdana"/>
                <w:sz w:val="20"/>
                <w:u w:val="single" w:color="000000"/>
              </w:rPr>
              <w:tab/>
            </w:r>
            <w:r>
              <w:rPr>
                <w:rFonts w:ascii="Verdana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</w:rPr>
              <w:t>Votazione</w:t>
            </w:r>
            <w:proofErr w:type="spellEnd"/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ab/>
            </w:r>
            <w:r>
              <w:rPr>
                <w:rFonts w:ascii="Verdana"/>
                <w:spacing w:val="20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  <w:u w:val="single" w:color="000000"/>
              </w:rPr>
              <w:t>Punteggio</w:t>
            </w:r>
            <w:proofErr w:type="spellEnd"/>
          </w:p>
          <w:p w14:paraId="54320E0E" w14:textId="308ECA80" w:rsidR="009302AC" w:rsidRPr="00CA29C4" w:rsidRDefault="00000000" w:rsidP="00CA29C4">
            <w:pPr>
              <w:pStyle w:val="Paragrafoelenco"/>
              <w:numPr>
                <w:ilvl w:val="0"/>
                <w:numId w:val="2"/>
              </w:numPr>
              <w:tabs>
                <w:tab w:val="left" w:pos="754"/>
              </w:tabs>
              <w:spacing w:line="239" w:lineRule="exact"/>
              <w:ind w:hanging="2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Da</w:t>
            </w:r>
            <w:r>
              <w:rPr>
                <w:rFonts w:ascii="Verdana"/>
                <w:sz w:val="20"/>
              </w:rPr>
              <w:t xml:space="preserve"> 36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41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=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punto</w:t>
            </w:r>
          </w:p>
          <w:p w14:paraId="2B10280B" w14:textId="2D11A9C4" w:rsidR="009302AC" w:rsidRPr="00CA29C4" w:rsidRDefault="00000000" w:rsidP="00CA29C4">
            <w:pPr>
              <w:pStyle w:val="Paragrafoelenco"/>
              <w:numPr>
                <w:ilvl w:val="0"/>
                <w:numId w:val="2"/>
              </w:numPr>
              <w:tabs>
                <w:tab w:val="left" w:pos="754"/>
              </w:tabs>
              <w:ind w:hanging="2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Da</w:t>
            </w:r>
            <w:r>
              <w:rPr>
                <w:rFonts w:ascii="Verdana"/>
                <w:sz w:val="20"/>
              </w:rPr>
              <w:t xml:space="preserve"> 42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47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=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</w:rPr>
              <w:t>punti</w:t>
            </w:r>
            <w:proofErr w:type="spellEnd"/>
          </w:p>
          <w:p w14:paraId="2B2C324C" w14:textId="7B3D3CB0" w:rsidR="009302AC" w:rsidRPr="00CA29C4" w:rsidRDefault="00000000" w:rsidP="00CA29C4">
            <w:pPr>
              <w:pStyle w:val="Paragrafoelenco"/>
              <w:numPr>
                <w:ilvl w:val="0"/>
                <w:numId w:val="2"/>
              </w:numPr>
              <w:tabs>
                <w:tab w:val="left" w:pos="754"/>
              </w:tabs>
              <w:ind w:hanging="2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Da</w:t>
            </w:r>
            <w:r>
              <w:rPr>
                <w:rFonts w:ascii="Verdana"/>
                <w:sz w:val="20"/>
              </w:rPr>
              <w:t xml:space="preserve"> 48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53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=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3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</w:rPr>
              <w:t>punti</w:t>
            </w:r>
            <w:proofErr w:type="spellEnd"/>
          </w:p>
          <w:p w14:paraId="5C0E2CB2" w14:textId="7F9B0AD4" w:rsidR="009302AC" w:rsidRPr="00CA29C4" w:rsidRDefault="00000000" w:rsidP="00CA29C4">
            <w:pPr>
              <w:pStyle w:val="Paragrafoelenco"/>
              <w:numPr>
                <w:ilvl w:val="0"/>
                <w:numId w:val="2"/>
              </w:numPr>
              <w:tabs>
                <w:tab w:val="left" w:pos="754"/>
              </w:tabs>
              <w:ind w:hanging="2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Da</w:t>
            </w:r>
            <w:r>
              <w:rPr>
                <w:rFonts w:ascii="Verdana"/>
                <w:sz w:val="20"/>
              </w:rPr>
              <w:t xml:space="preserve"> 54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59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=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4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</w:rPr>
              <w:t>punti</w:t>
            </w:r>
            <w:proofErr w:type="spellEnd"/>
          </w:p>
          <w:p w14:paraId="26D59157" w14:textId="77777777" w:rsidR="009302AC" w:rsidRDefault="00000000">
            <w:pPr>
              <w:pStyle w:val="TableParagraph"/>
              <w:tabs>
                <w:tab w:val="left" w:pos="753"/>
              </w:tabs>
              <w:ind w:left="45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-</w:t>
            </w:r>
            <w:r>
              <w:rPr>
                <w:rFonts w:ascii="Verdana"/>
                <w:sz w:val="20"/>
              </w:rPr>
              <w:tab/>
              <w:t>60/60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=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5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586ED" w14:textId="77777777" w:rsidR="009302AC" w:rsidRDefault="009302AC"/>
        </w:tc>
      </w:tr>
    </w:tbl>
    <w:p w14:paraId="0FA69845" w14:textId="77777777" w:rsidR="009302AC" w:rsidRDefault="009302AC">
      <w:pPr>
        <w:sectPr w:rsidR="009302AC" w:rsidSect="002A02F7">
          <w:type w:val="continuous"/>
          <w:pgSz w:w="11910" w:h="16840"/>
          <w:pgMar w:top="993" w:right="1420" w:bottom="280" w:left="1220" w:header="720" w:footer="720" w:gutter="0"/>
          <w:cols w:space="720"/>
        </w:sectPr>
      </w:pPr>
    </w:p>
    <w:p w14:paraId="052C5414" w14:textId="77777777" w:rsidR="009302AC" w:rsidRDefault="009302AC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2"/>
        <w:gridCol w:w="2036"/>
      </w:tblGrid>
      <w:tr w:rsidR="009302AC" w14:paraId="7A651BF6" w14:textId="77777777" w:rsidTr="001012B7">
        <w:trPr>
          <w:trHeight w:hRule="exact" w:val="1897"/>
        </w:trPr>
        <w:tc>
          <w:tcPr>
            <w:tcW w:w="6992" w:type="dxa"/>
          </w:tcPr>
          <w:p w14:paraId="10A241E9" w14:textId="77777777" w:rsidR="009302AC" w:rsidRDefault="009302A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C7356D" w14:textId="77777777" w:rsidR="009302AC" w:rsidRDefault="00000000">
            <w:pPr>
              <w:pStyle w:val="TableParagraph"/>
              <w:spacing w:before="116"/>
              <w:ind w:left="95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pacing w:val="-1"/>
                <w:sz w:val="20"/>
              </w:rPr>
              <w:t>Ulteriore</w:t>
            </w:r>
            <w:proofErr w:type="spellEnd"/>
            <w:r>
              <w:rPr>
                <w:rFonts w:ascii="Verdan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</w:rPr>
              <w:t>titolo</w:t>
            </w:r>
            <w:proofErr w:type="spellEnd"/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pacing w:val="-3"/>
                <w:sz w:val="20"/>
              </w:rPr>
              <w:t>di</w:t>
            </w:r>
            <w:r>
              <w:rPr>
                <w:rFonts w:ascii="Verdana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2"/>
                <w:sz w:val="20"/>
              </w:rPr>
              <w:t>abilitazione</w:t>
            </w:r>
            <w:proofErr w:type="spellEnd"/>
          </w:p>
          <w:p w14:paraId="64596FC3" w14:textId="77777777" w:rsidR="009302AC" w:rsidRDefault="009302A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216B86" w14:textId="77777777" w:rsidR="009302AC" w:rsidRDefault="00000000">
            <w:pPr>
              <w:pStyle w:val="TableParagraph"/>
              <w:tabs>
                <w:tab w:val="left" w:pos="4771"/>
                <w:tab w:val="left" w:pos="4824"/>
              </w:tabs>
              <w:spacing w:line="479" w:lineRule="auto"/>
              <w:ind w:left="95" w:right="2153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/>
                <w:spacing w:val="-2"/>
                <w:sz w:val="20"/>
              </w:rPr>
              <w:t>Denominazione</w:t>
            </w:r>
            <w:proofErr w:type="spellEnd"/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ab/>
            </w:r>
            <w:proofErr w:type="gramEnd"/>
            <w:r>
              <w:rPr>
                <w:rFonts w:ascii="Verdana"/>
                <w:sz w:val="20"/>
                <w:u w:val="single" w:color="000000"/>
              </w:rPr>
              <w:tab/>
            </w:r>
            <w:r>
              <w:rPr>
                <w:rFonts w:ascii="Verdana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</w:rPr>
              <w:t>Votazione</w:t>
            </w:r>
            <w:proofErr w:type="spellEnd"/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ab/>
            </w:r>
          </w:p>
        </w:tc>
        <w:tc>
          <w:tcPr>
            <w:tcW w:w="2036" w:type="dxa"/>
          </w:tcPr>
          <w:p w14:paraId="5B26CBCB" w14:textId="77777777" w:rsidR="009302AC" w:rsidRDefault="009302AC"/>
        </w:tc>
      </w:tr>
      <w:tr w:rsidR="009302AC" w14:paraId="15ECFAB5" w14:textId="77777777" w:rsidTr="00CA29C4">
        <w:trPr>
          <w:trHeight w:hRule="exact" w:val="4156"/>
        </w:trPr>
        <w:tc>
          <w:tcPr>
            <w:tcW w:w="6992" w:type="dxa"/>
          </w:tcPr>
          <w:p w14:paraId="4342F2AF" w14:textId="77777777" w:rsidR="009302AC" w:rsidRDefault="009302A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A650188" w14:textId="77777777" w:rsidR="009302AC" w:rsidRDefault="00000000">
            <w:pPr>
              <w:pStyle w:val="TableParagraph"/>
              <w:ind w:left="95" w:right="298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Titoli</w:t>
            </w:r>
            <w:proofErr w:type="spellEnd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culturali</w:t>
            </w:r>
            <w:proofErr w:type="spellEnd"/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relativi</w:t>
            </w:r>
            <w:proofErr w:type="spellEnd"/>
            <w:r>
              <w:rPr>
                <w:rFonts w:ascii="Verdana" w:eastAsia="Verdana" w:hAnsi="Verdana" w:cs="Verdana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agli</w:t>
            </w:r>
            <w:proofErr w:type="spellEnd"/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ambiti</w:t>
            </w:r>
            <w:proofErr w:type="spellEnd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disciplinari</w:t>
            </w:r>
            <w:proofErr w:type="spellEnd"/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di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cui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all’oggetto</w:t>
            </w:r>
            <w:proofErr w:type="spellEnd"/>
            <w:r>
              <w:rPr>
                <w:rFonts w:ascii="Verdana" w:eastAsia="Verdana" w:hAnsi="Verdana" w:cs="Verdana"/>
                <w:spacing w:val="7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dell’avviso</w:t>
            </w:r>
            <w:proofErr w:type="spellEnd"/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(1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per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ciascuna</w:t>
            </w:r>
            <w:proofErr w:type="spellEnd"/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tipologia</w:t>
            </w:r>
            <w:proofErr w:type="spellEnd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;</w:t>
            </w:r>
            <w:r>
              <w:rPr>
                <w:rFonts w:ascii="Verdana" w:eastAsia="Verdana" w:hAnsi="Verdana" w:cs="Verdana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cancellare</w:t>
            </w:r>
            <w:proofErr w:type="spellEnd"/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 xml:space="preserve"> in</w:t>
            </w:r>
            <w:r>
              <w:rPr>
                <w:rFonts w:ascii="Verdana" w:eastAsia="Verdana" w:hAnsi="Verdana" w:cs="Verdana"/>
                <w:i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tutto</w:t>
            </w:r>
            <w:proofErr w:type="spellEnd"/>
            <w:r>
              <w:rPr>
                <w:rFonts w:ascii="Verdana" w:eastAsia="Verdana" w:hAnsi="Verdana" w:cs="Verdana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i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parte</w:t>
            </w:r>
            <w:proofErr w:type="spellEnd"/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i</w:t>
            </w:r>
            <w:proofErr w:type="spellEnd"/>
            <w:r>
              <w:rPr>
                <w:rFonts w:ascii="Verdana" w:eastAsia="Verdana" w:hAnsi="Verdana" w:cs="Verdana"/>
                <w:i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punti</w:t>
            </w:r>
            <w:proofErr w:type="spellEnd"/>
            <w:r>
              <w:rPr>
                <w:rFonts w:ascii="Verdana" w:eastAsia="Verdana" w:hAnsi="Verdana" w:cs="Verdana"/>
                <w:i/>
                <w:spacing w:val="39"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dell’elenco</w:t>
            </w:r>
            <w:proofErr w:type="spellEnd"/>
            <w:r>
              <w:rPr>
                <w:rFonts w:ascii="Verdana" w:eastAsia="Verdana" w:hAnsi="Verdana" w:cs="Verdana"/>
                <w:i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sottostante</w:t>
            </w:r>
            <w:proofErr w:type="spellEnd"/>
            <w:r>
              <w:rPr>
                <w:rFonts w:ascii="Verdana" w:eastAsia="Verdana" w:hAnsi="Verdana" w:cs="Verdana"/>
                <w:i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che</w:t>
            </w:r>
            <w:proofErr w:type="spellEnd"/>
            <w:r>
              <w:rPr>
                <w:rFonts w:ascii="Verdana" w:eastAsia="Verdana" w:hAnsi="Verdana" w:cs="Verdana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non</w:t>
            </w:r>
            <w:r>
              <w:rPr>
                <w:rFonts w:ascii="Verdana" w:eastAsia="Verdana" w:hAnsi="Verdana" w:cs="Verdana"/>
                <w:i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interessano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i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riportando</w:t>
            </w:r>
            <w:proofErr w:type="spellEnd"/>
            <w:r>
              <w:rPr>
                <w:rFonts w:ascii="Verdana" w:eastAsia="Verdana" w:hAnsi="Verdana" w:cs="Verdana"/>
                <w:i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i</w:t>
            </w:r>
            <w:proofErr w:type="spellEnd"/>
            <w:r>
              <w:rPr>
                <w:rFonts w:ascii="Verdana" w:eastAsia="Verdana" w:hAnsi="Verdana" w:cs="Verdana"/>
                <w:i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dati</w:t>
            </w:r>
            <w:proofErr w:type="spellEnd"/>
            <w:r>
              <w:rPr>
                <w:rFonts w:ascii="Verdana" w:eastAsia="Verdana" w:hAnsi="Verdana" w:cs="Verdana"/>
                <w:i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dei</w:t>
            </w:r>
            <w:proofErr w:type="spellEnd"/>
            <w:r>
              <w:rPr>
                <w:rFonts w:ascii="Verdana" w:eastAsia="Verdana" w:hAnsi="Verdana" w:cs="Verdana"/>
                <w:i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titoli</w:t>
            </w:r>
            <w:proofErr w:type="spellEnd"/>
            <w:r>
              <w:rPr>
                <w:rFonts w:ascii="Verdana" w:eastAsia="Verdana" w:hAnsi="Verdana" w:cs="Verdana"/>
                <w:i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posseduti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>):</w:t>
            </w:r>
          </w:p>
          <w:p w14:paraId="0FF8B612" w14:textId="77777777" w:rsidR="009302AC" w:rsidRDefault="009302A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6D8729" w14:textId="77777777" w:rsidR="009302AC" w:rsidRDefault="00000000">
            <w:pPr>
              <w:pStyle w:val="TableParagraph"/>
              <w:ind w:left="95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pacing w:val="-1"/>
                <w:sz w:val="20"/>
                <w:u w:val="single" w:color="000000"/>
              </w:rPr>
              <w:t>Punteggio</w:t>
            </w:r>
            <w:proofErr w:type="spellEnd"/>
            <w:r>
              <w:rPr>
                <w:rFonts w:ascii="Verdana"/>
                <w:spacing w:val="-1"/>
                <w:sz w:val="20"/>
              </w:rPr>
              <w:t>:</w:t>
            </w:r>
          </w:p>
          <w:p w14:paraId="2BE719B2" w14:textId="77777777" w:rsidR="009302AC" w:rsidRDefault="009302AC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0451833" w14:textId="6C14B9B9" w:rsidR="009302AC" w:rsidRPr="001012B7" w:rsidRDefault="00000000" w:rsidP="001012B7">
            <w:pPr>
              <w:pStyle w:val="Paragrafoelenco"/>
              <w:numPr>
                <w:ilvl w:val="0"/>
                <w:numId w:val="1"/>
              </w:numPr>
              <w:tabs>
                <w:tab w:val="left" w:pos="754"/>
              </w:tabs>
              <w:ind w:hanging="36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pacing w:val="-1"/>
                <w:sz w:val="20"/>
              </w:rPr>
              <w:t>dottorato</w:t>
            </w:r>
            <w:proofErr w:type="spellEnd"/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di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</w:rPr>
              <w:t>ricerca</w:t>
            </w:r>
            <w:proofErr w:type="spellEnd"/>
            <w:r>
              <w:rPr>
                <w:rFonts w:ascii="Verdana"/>
                <w:spacing w:val="-1"/>
                <w:sz w:val="20"/>
              </w:rPr>
              <w:t>: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3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</w:rPr>
              <w:t>punti</w:t>
            </w:r>
            <w:proofErr w:type="spellEnd"/>
            <w:r>
              <w:rPr>
                <w:rFonts w:ascii="Verdana"/>
                <w:spacing w:val="-1"/>
                <w:sz w:val="20"/>
              </w:rPr>
              <w:t>;</w:t>
            </w:r>
          </w:p>
          <w:p w14:paraId="263116C8" w14:textId="6FCB8EE8" w:rsidR="009302AC" w:rsidRPr="001012B7" w:rsidRDefault="00000000" w:rsidP="001012B7">
            <w:pPr>
              <w:pStyle w:val="Paragrafoelenco"/>
              <w:numPr>
                <w:ilvl w:val="0"/>
                <w:numId w:val="1"/>
              </w:numPr>
              <w:tabs>
                <w:tab w:val="left" w:pos="754"/>
              </w:tabs>
              <w:ind w:left="753" w:hanging="2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master: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2"/>
                <w:sz w:val="20"/>
              </w:rPr>
              <w:t>punti</w:t>
            </w:r>
            <w:proofErr w:type="spellEnd"/>
            <w:r>
              <w:rPr>
                <w:rFonts w:ascii="Verdana"/>
                <w:spacing w:val="-2"/>
                <w:sz w:val="20"/>
              </w:rPr>
              <w:t>;</w:t>
            </w:r>
          </w:p>
          <w:p w14:paraId="743B9C80" w14:textId="2D9EF98B" w:rsidR="009302AC" w:rsidRPr="001012B7" w:rsidRDefault="00000000" w:rsidP="001012B7">
            <w:pPr>
              <w:pStyle w:val="Paragrafoelenco"/>
              <w:numPr>
                <w:ilvl w:val="0"/>
                <w:numId w:val="1"/>
              </w:numPr>
              <w:tabs>
                <w:tab w:val="left" w:pos="754"/>
              </w:tabs>
              <w:ind w:left="753" w:hanging="298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pacing w:val="-1"/>
                <w:sz w:val="20"/>
              </w:rPr>
              <w:t>corso</w:t>
            </w:r>
            <w:proofErr w:type="spellEnd"/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di</w:t>
            </w:r>
            <w:r>
              <w:rPr>
                <w:rFonts w:ascii="Verdana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2"/>
                <w:sz w:val="20"/>
              </w:rPr>
              <w:t>perfezionamento</w:t>
            </w:r>
            <w:proofErr w:type="spellEnd"/>
            <w:r>
              <w:rPr>
                <w:rFonts w:ascii="Verdana"/>
                <w:spacing w:val="-2"/>
                <w:sz w:val="20"/>
              </w:rPr>
              <w:t>: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</w:rPr>
              <w:t>punti</w:t>
            </w:r>
            <w:proofErr w:type="spellEnd"/>
            <w:r>
              <w:rPr>
                <w:rFonts w:ascii="Verdana"/>
                <w:spacing w:val="-1"/>
                <w:sz w:val="20"/>
              </w:rPr>
              <w:t>;</w:t>
            </w:r>
          </w:p>
          <w:p w14:paraId="6635B6AB" w14:textId="5F62D912" w:rsidR="009302AC" w:rsidRPr="001012B7" w:rsidRDefault="00000000" w:rsidP="001012B7">
            <w:pPr>
              <w:pStyle w:val="Paragrafoelenco"/>
              <w:numPr>
                <w:ilvl w:val="0"/>
                <w:numId w:val="1"/>
              </w:numPr>
              <w:tabs>
                <w:tab w:val="left" w:pos="754"/>
              </w:tabs>
              <w:ind w:left="753" w:hanging="298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pacing w:val="-1"/>
                <w:sz w:val="20"/>
              </w:rPr>
              <w:t>collaborazioni</w:t>
            </w:r>
            <w:proofErr w:type="spellEnd"/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con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</w:rPr>
              <w:t>enti</w:t>
            </w:r>
            <w:proofErr w:type="spellEnd"/>
            <w:r>
              <w:rPr>
                <w:rFonts w:ascii="Verdana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2"/>
                <w:sz w:val="20"/>
              </w:rPr>
              <w:t>universitari</w:t>
            </w:r>
            <w:proofErr w:type="spellEnd"/>
            <w:r>
              <w:rPr>
                <w:rFonts w:ascii="Verdana"/>
                <w:spacing w:val="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pacing w:val="-3"/>
                <w:sz w:val="20"/>
              </w:rPr>
              <w:t>di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2"/>
                <w:sz w:val="20"/>
              </w:rPr>
              <w:t>ricerca</w:t>
            </w:r>
            <w:proofErr w:type="spellEnd"/>
            <w:r>
              <w:rPr>
                <w:rFonts w:ascii="Verdana"/>
                <w:spacing w:val="-2"/>
                <w:sz w:val="20"/>
              </w:rPr>
              <w:t>: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1,5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</w:rPr>
              <w:t>punti</w:t>
            </w:r>
            <w:proofErr w:type="spellEnd"/>
            <w:r>
              <w:rPr>
                <w:rFonts w:ascii="Verdana"/>
                <w:spacing w:val="-1"/>
                <w:sz w:val="20"/>
              </w:rPr>
              <w:t>;</w:t>
            </w:r>
          </w:p>
          <w:p w14:paraId="64433525" w14:textId="473D10C7" w:rsidR="009302AC" w:rsidRPr="001012B7" w:rsidRDefault="00000000" w:rsidP="001012B7">
            <w:pPr>
              <w:pStyle w:val="Paragrafoelenco"/>
              <w:numPr>
                <w:ilvl w:val="0"/>
                <w:numId w:val="1"/>
              </w:numPr>
              <w:tabs>
                <w:tab w:val="left" w:pos="754"/>
              </w:tabs>
              <w:ind w:right="1005" w:hanging="36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corsi</w:t>
            </w:r>
            <w:proofErr w:type="spellEnd"/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di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formazione</w:t>
            </w:r>
            <w:proofErr w:type="spellEnd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su</w:t>
            </w:r>
            <w:proofErr w:type="spellEnd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tematiche</w:t>
            </w:r>
            <w:proofErr w:type="spellEnd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relative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agli</w:t>
            </w:r>
            <w:proofErr w:type="spellEnd"/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ambiti</w:t>
            </w:r>
            <w:proofErr w:type="spellEnd"/>
            <w:r>
              <w:rPr>
                <w:rFonts w:ascii="Verdana" w:eastAsia="Verdana" w:hAnsi="Verdana" w:cs="Verdana"/>
                <w:spacing w:val="5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disciplinari</w:t>
            </w:r>
            <w:proofErr w:type="spellEnd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oggetto</w:t>
            </w:r>
            <w:proofErr w:type="spellEnd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dell’avviso</w:t>
            </w:r>
            <w:proofErr w:type="spellEnd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;</w:t>
            </w:r>
            <w:r>
              <w:rPr>
                <w:rFonts w:ascii="Verdana" w:eastAsia="Verdana" w:hAnsi="Verdana" w:cs="Verdana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1,5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punti</w:t>
            </w:r>
            <w:proofErr w:type="spellEnd"/>
          </w:p>
          <w:p w14:paraId="0DF78657" w14:textId="127518B7" w:rsidR="009302AC" w:rsidRPr="001012B7" w:rsidRDefault="00000000" w:rsidP="001012B7">
            <w:pPr>
              <w:pStyle w:val="Paragrafoelenco"/>
              <w:numPr>
                <w:ilvl w:val="0"/>
                <w:numId w:val="1"/>
              </w:numPr>
              <w:tabs>
                <w:tab w:val="left" w:pos="754"/>
              </w:tabs>
              <w:ind w:right="389" w:hanging="36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certificazioni</w:t>
            </w:r>
            <w:proofErr w:type="spellEnd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relative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agli</w:t>
            </w:r>
            <w:proofErr w:type="spellEnd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ambiti</w:t>
            </w:r>
            <w:proofErr w:type="spellEnd"/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di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interesse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dell’avviso</w:t>
            </w:r>
            <w:proofErr w:type="spellEnd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punto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per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certificazione</w:t>
            </w:r>
            <w:proofErr w:type="spellEnd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per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massimo</w:t>
            </w:r>
            <w:proofErr w:type="spellEnd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di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punti</w:t>
            </w:r>
            <w:proofErr w:type="spellEnd"/>
          </w:p>
          <w:p w14:paraId="6BE96E74" w14:textId="77777777" w:rsidR="009302AC" w:rsidRDefault="00000000" w:rsidP="001012B7">
            <w:pPr>
              <w:pStyle w:val="Paragrafoelenco"/>
              <w:numPr>
                <w:ilvl w:val="0"/>
                <w:numId w:val="1"/>
              </w:numPr>
              <w:tabs>
                <w:tab w:val="left" w:pos="754"/>
                <w:tab w:val="left" w:pos="3832"/>
              </w:tabs>
              <w:ind w:left="753" w:hanging="298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z w:val="20"/>
              </w:rPr>
              <w:t>altro</w:t>
            </w:r>
            <w:proofErr w:type="spellEnd"/>
            <w:r>
              <w:rPr>
                <w:rFonts w:ascii="Verdana"/>
                <w:sz w:val="20"/>
                <w:u w:val="single" w:color="000000"/>
              </w:rPr>
              <w:tab/>
            </w:r>
            <w:r>
              <w:rPr>
                <w:rFonts w:ascii="Verdana"/>
                <w:sz w:val="20"/>
              </w:rPr>
              <w:t>: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punto</w:t>
            </w:r>
          </w:p>
        </w:tc>
        <w:tc>
          <w:tcPr>
            <w:tcW w:w="2036" w:type="dxa"/>
          </w:tcPr>
          <w:p w14:paraId="753F3BFB" w14:textId="77777777" w:rsidR="009302AC" w:rsidRDefault="009302AC"/>
        </w:tc>
      </w:tr>
      <w:tr w:rsidR="009302AC" w14:paraId="5B69EB52" w14:textId="77777777" w:rsidTr="00CA29C4">
        <w:trPr>
          <w:trHeight w:hRule="exact" w:val="1959"/>
        </w:trPr>
        <w:tc>
          <w:tcPr>
            <w:tcW w:w="6992" w:type="dxa"/>
          </w:tcPr>
          <w:p w14:paraId="130E9F48" w14:textId="4E08ACFB" w:rsidR="009302AC" w:rsidRPr="00CA29C4" w:rsidRDefault="00000000" w:rsidP="00CA29C4">
            <w:pPr>
              <w:pStyle w:val="TableParagraph"/>
              <w:spacing w:before="91" w:line="274" w:lineRule="auto"/>
              <w:ind w:left="95" w:right="626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Esperienze</w:t>
            </w:r>
            <w:proofErr w:type="spellEnd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organizzative</w:t>
            </w:r>
            <w:proofErr w:type="spellEnd"/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documentate</w:t>
            </w:r>
            <w:proofErr w:type="spellEnd"/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negli</w:t>
            </w:r>
            <w:proofErr w:type="spellEnd"/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ambiti</w:t>
            </w:r>
            <w:proofErr w:type="spellEnd"/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disciplinari</w:t>
            </w:r>
            <w:proofErr w:type="spellEnd"/>
            <w:r>
              <w:rPr>
                <w:rFonts w:ascii="Verdana" w:eastAsia="Verdana" w:hAnsi="Verdana" w:cs="Verdana"/>
                <w:spacing w:val="7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previsti</w:t>
            </w:r>
            <w:proofErr w:type="spellEnd"/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dall’Intervento</w:t>
            </w:r>
            <w:proofErr w:type="spellEnd"/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(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orientamento</w:t>
            </w:r>
            <w:proofErr w:type="spellEnd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STEM,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Lingue)</w:t>
            </w:r>
          </w:p>
          <w:p w14:paraId="158E4A1C" w14:textId="29F24332" w:rsidR="009302AC" w:rsidRPr="00CA29C4" w:rsidRDefault="00000000" w:rsidP="00CA29C4">
            <w:pPr>
              <w:pStyle w:val="TableParagraph"/>
              <w:ind w:left="9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 xml:space="preserve">punto </w:t>
            </w:r>
            <w:r>
              <w:rPr>
                <w:rFonts w:ascii="Verdana"/>
                <w:spacing w:val="-1"/>
                <w:sz w:val="20"/>
              </w:rPr>
              <w:t>per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</w:rPr>
              <w:t>ciascuna</w:t>
            </w:r>
            <w:proofErr w:type="spellEnd"/>
            <w:r>
              <w:rPr>
                <w:rFonts w:ascii="Verdana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</w:rPr>
              <w:t>esperienza</w:t>
            </w:r>
            <w:proofErr w:type="spellEnd"/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per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un</w:t>
            </w:r>
            <w:r>
              <w:rPr>
                <w:rFonts w:ascii="Verdana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2"/>
                <w:sz w:val="20"/>
              </w:rPr>
              <w:t>massimo</w:t>
            </w:r>
            <w:proofErr w:type="spellEnd"/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di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3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2"/>
                <w:sz w:val="20"/>
              </w:rPr>
              <w:t>punti</w:t>
            </w:r>
            <w:proofErr w:type="spellEnd"/>
          </w:p>
          <w:p w14:paraId="0EBDCC5F" w14:textId="77777777" w:rsidR="009302AC" w:rsidRDefault="00000000">
            <w:pPr>
              <w:pStyle w:val="TableParagraph"/>
              <w:tabs>
                <w:tab w:val="left" w:pos="4771"/>
                <w:tab w:val="left" w:pos="4824"/>
              </w:tabs>
              <w:spacing w:line="478" w:lineRule="auto"/>
              <w:ind w:left="95" w:right="2153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/>
                <w:spacing w:val="-2"/>
                <w:sz w:val="20"/>
              </w:rPr>
              <w:t>Denominazione</w:t>
            </w:r>
            <w:proofErr w:type="spellEnd"/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ab/>
            </w:r>
            <w:proofErr w:type="gramEnd"/>
            <w:r>
              <w:rPr>
                <w:rFonts w:ascii="Verdana"/>
                <w:sz w:val="20"/>
                <w:u w:val="single" w:color="000000"/>
              </w:rPr>
              <w:tab/>
            </w:r>
            <w:r>
              <w:rPr>
                <w:rFonts w:ascii="Verdana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</w:rPr>
              <w:t>Votazione</w:t>
            </w:r>
            <w:proofErr w:type="spellEnd"/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ab/>
            </w:r>
          </w:p>
        </w:tc>
        <w:tc>
          <w:tcPr>
            <w:tcW w:w="2036" w:type="dxa"/>
          </w:tcPr>
          <w:p w14:paraId="225614D5" w14:textId="77777777" w:rsidR="009302AC" w:rsidRDefault="009302AC"/>
        </w:tc>
      </w:tr>
      <w:tr w:rsidR="009302AC" w14:paraId="6DD095AE" w14:textId="77777777" w:rsidTr="001012B7">
        <w:trPr>
          <w:trHeight w:hRule="exact" w:val="3097"/>
        </w:trPr>
        <w:tc>
          <w:tcPr>
            <w:tcW w:w="6992" w:type="dxa"/>
          </w:tcPr>
          <w:p w14:paraId="09758E9F" w14:textId="77777777" w:rsidR="009302AC" w:rsidRDefault="009302A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AA28CB" w14:textId="70947F62" w:rsidR="009302AC" w:rsidRPr="00CA29C4" w:rsidRDefault="00000000" w:rsidP="00CA29C4">
            <w:pPr>
              <w:pStyle w:val="TableParagraph"/>
              <w:spacing w:line="242" w:lineRule="auto"/>
              <w:ind w:left="95" w:right="80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Incarichi</w:t>
            </w:r>
            <w:proofErr w:type="spellEnd"/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organizzativo-didattici</w:t>
            </w:r>
            <w:proofErr w:type="spellEnd"/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ricoperti</w:t>
            </w:r>
            <w:proofErr w:type="spellEnd"/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dall’a.s</w:t>
            </w:r>
            <w:proofErr w:type="spellEnd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2020-2021</w:t>
            </w:r>
            <w:r>
              <w:rPr>
                <w:rFonts w:ascii="Verdana" w:eastAsia="Verdana" w:hAnsi="Verdana" w:cs="Verdana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escluso</w:t>
            </w:r>
            <w:proofErr w:type="spellEnd"/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corrente</w:t>
            </w:r>
            <w:proofErr w:type="spellEnd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)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all’interno</w:t>
            </w:r>
            <w:proofErr w:type="spellEnd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dell’Istituto</w:t>
            </w:r>
            <w:proofErr w:type="spellEnd"/>
            <w:r>
              <w:rPr>
                <w:rFonts w:ascii="Verdana" w:eastAsia="Verdana" w:hAnsi="Verdana" w:cs="Verdana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in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altri</w:t>
            </w:r>
            <w:proofErr w:type="spellEnd"/>
          </w:p>
          <w:p w14:paraId="01FC360E" w14:textId="238997E2" w:rsidR="009302AC" w:rsidRPr="00CA29C4" w:rsidRDefault="00000000" w:rsidP="00CA29C4">
            <w:pPr>
              <w:pStyle w:val="TableParagraph"/>
              <w:ind w:left="95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pacing w:val="-1"/>
                <w:sz w:val="20"/>
                <w:u w:val="single" w:color="000000"/>
              </w:rPr>
              <w:t>Punteggio</w:t>
            </w:r>
            <w:proofErr w:type="spellEnd"/>
          </w:p>
          <w:p w14:paraId="43B25AFA" w14:textId="77777777" w:rsidR="009302AC" w:rsidRDefault="00000000">
            <w:pPr>
              <w:pStyle w:val="TableParagraph"/>
              <w:tabs>
                <w:tab w:val="left" w:pos="4773"/>
                <w:tab w:val="left" w:pos="4824"/>
              </w:tabs>
              <w:spacing w:line="479" w:lineRule="auto"/>
              <w:ind w:left="95" w:right="215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 xml:space="preserve">punto </w:t>
            </w:r>
            <w:r>
              <w:rPr>
                <w:rFonts w:ascii="Verdana"/>
                <w:spacing w:val="-1"/>
                <w:sz w:val="20"/>
              </w:rPr>
              <w:t>per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2"/>
                <w:sz w:val="20"/>
              </w:rPr>
              <w:t>ogni</w:t>
            </w:r>
            <w:proofErr w:type="spellEnd"/>
            <w:r>
              <w:rPr>
                <w:rFonts w:ascii="Verdana"/>
                <w:spacing w:val="3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anno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</w:rPr>
              <w:t>fino</w:t>
            </w:r>
            <w:proofErr w:type="spellEnd"/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ad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un</w:t>
            </w:r>
            <w:r>
              <w:rPr>
                <w:rFonts w:ascii="Verdana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2"/>
                <w:sz w:val="20"/>
              </w:rPr>
              <w:t>massimo</w:t>
            </w:r>
            <w:proofErr w:type="spellEnd"/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pacing w:val="-3"/>
                <w:sz w:val="20"/>
              </w:rPr>
              <w:t>di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3</w:t>
            </w:r>
            <w:r>
              <w:rPr>
                <w:rFonts w:ascii="Verdana"/>
                <w:spacing w:val="3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Verdana"/>
                <w:spacing w:val="-2"/>
                <w:sz w:val="20"/>
              </w:rPr>
              <w:t>Denominazione</w:t>
            </w:r>
            <w:proofErr w:type="spellEnd"/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ab/>
            </w:r>
            <w:proofErr w:type="gramEnd"/>
            <w:r>
              <w:rPr>
                <w:rFonts w:ascii="Verdana"/>
                <w:sz w:val="20"/>
                <w:u w:val="single" w:color="000000"/>
              </w:rPr>
              <w:tab/>
            </w:r>
            <w:r>
              <w:rPr>
                <w:rFonts w:ascii="Verdana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</w:rPr>
              <w:t>Votazione</w:t>
            </w:r>
            <w:proofErr w:type="spellEnd"/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 xml:space="preserve"> </w:t>
            </w:r>
            <w:r>
              <w:rPr>
                <w:rFonts w:ascii="Verdana"/>
                <w:sz w:val="20"/>
                <w:u w:val="single" w:color="000000"/>
              </w:rPr>
              <w:tab/>
            </w:r>
          </w:p>
        </w:tc>
        <w:tc>
          <w:tcPr>
            <w:tcW w:w="2036" w:type="dxa"/>
          </w:tcPr>
          <w:p w14:paraId="2C5902E3" w14:textId="77777777" w:rsidR="009302AC" w:rsidRDefault="009302AC"/>
        </w:tc>
      </w:tr>
    </w:tbl>
    <w:p w14:paraId="5941C980" w14:textId="77777777" w:rsidR="009302AC" w:rsidRDefault="009302AC"/>
    <w:p w14:paraId="2AFD4F5F" w14:textId="77777777" w:rsidR="00CA29C4" w:rsidRDefault="00CA29C4"/>
    <w:p w14:paraId="2BF00FF3" w14:textId="77777777" w:rsidR="00CA29C4" w:rsidRDefault="00CA29C4"/>
    <w:p w14:paraId="239F3E05" w14:textId="38539A06" w:rsidR="009302AC" w:rsidRDefault="001012B7" w:rsidP="00CA29C4">
      <w:pPr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>
        <w:t>DATA _____________________</w:t>
      </w:r>
      <w:r>
        <w:tab/>
      </w:r>
      <w:r>
        <w:tab/>
      </w:r>
      <w:r>
        <w:tab/>
      </w:r>
      <w:r>
        <w:tab/>
        <w:t>FIRMA________________</w:t>
      </w:r>
    </w:p>
    <w:sectPr w:rsidR="009302AC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147B" w14:textId="77777777" w:rsidR="002A02F7" w:rsidRDefault="002A02F7" w:rsidP="001012B7">
      <w:r>
        <w:separator/>
      </w:r>
    </w:p>
  </w:endnote>
  <w:endnote w:type="continuationSeparator" w:id="0">
    <w:p w14:paraId="06FB3B93" w14:textId="77777777" w:rsidR="002A02F7" w:rsidRDefault="002A02F7" w:rsidP="0010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241B" w14:textId="77777777" w:rsidR="002A02F7" w:rsidRDefault="002A02F7" w:rsidP="001012B7">
      <w:r>
        <w:separator/>
      </w:r>
    </w:p>
  </w:footnote>
  <w:footnote w:type="continuationSeparator" w:id="0">
    <w:p w14:paraId="08CFE1CA" w14:textId="77777777" w:rsidR="002A02F7" w:rsidRDefault="002A02F7" w:rsidP="0010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68A2"/>
    <w:multiLevelType w:val="hybridMultilevel"/>
    <w:tmpl w:val="D3DE7964"/>
    <w:lvl w:ilvl="0" w:tplc="4DDEC2F8">
      <w:start w:val="1"/>
      <w:numFmt w:val="bullet"/>
      <w:lvlText w:val="-"/>
      <w:lvlJc w:val="left"/>
      <w:pPr>
        <w:ind w:left="753" w:hanging="299"/>
      </w:pPr>
      <w:rPr>
        <w:rFonts w:ascii="Verdana" w:eastAsia="Verdana" w:hAnsi="Verdana" w:hint="default"/>
        <w:sz w:val="20"/>
        <w:szCs w:val="20"/>
      </w:rPr>
    </w:lvl>
    <w:lvl w:ilvl="1" w:tplc="2B6C2654">
      <w:start w:val="1"/>
      <w:numFmt w:val="bullet"/>
      <w:lvlText w:val="•"/>
      <w:lvlJc w:val="left"/>
      <w:pPr>
        <w:ind w:left="1375" w:hanging="299"/>
      </w:pPr>
      <w:rPr>
        <w:rFonts w:hint="default"/>
      </w:rPr>
    </w:lvl>
    <w:lvl w:ilvl="2" w:tplc="C4CC3E0E">
      <w:start w:val="1"/>
      <w:numFmt w:val="bullet"/>
      <w:lvlText w:val="•"/>
      <w:lvlJc w:val="left"/>
      <w:pPr>
        <w:ind w:left="1998" w:hanging="299"/>
      </w:pPr>
      <w:rPr>
        <w:rFonts w:hint="default"/>
      </w:rPr>
    </w:lvl>
    <w:lvl w:ilvl="3" w:tplc="2A2E974A">
      <w:start w:val="1"/>
      <w:numFmt w:val="bullet"/>
      <w:lvlText w:val="•"/>
      <w:lvlJc w:val="left"/>
      <w:pPr>
        <w:ind w:left="2621" w:hanging="299"/>
      </w:pPr>
      <w:rPr>
        <w:rFonts w:hint="default"/>
      </w:rPr>
    </w:lvl>
    <w:lvl w:ilvl="4" w:tplc="A05ED242">
      <w:start w:val="1"/>
      <w:numFmt w:val="bullet"/>
      <w:lvlText w:val="•"/>
      <w:lvlJc w:val="left"/>
      <w:pPr>
        <w:ind w:left="3243" w:hanging="299"/>
      </w:pPr>
      <w:rPr>
        <w:rFonts w:hint="default"/>
      </w:rPr>
    </w:lvl>
    <w:lvl w:ilvl="5" w:tplc="DD606D16">
      <w:start w:val="1"/>
      <w:numFmt w:val="bullet"/>
      <w:lvlText w:val="•"/>
      <w:lvlJc w:val="left"/>
      <w:pPr>
        <w:ind w:left="3866" w:hanging="299"/>
      </w:pPr>
      <w:rPr>
        <w:rFonts w:hint="default"/>
      </w:rPr>
    </w:lvl>
    <w:lvl w:ilvl="6" w:tplc="45B0D3B6">
      <w:start w:val="1"/>
      <w:numFmt w:val="bullet"/>
      <w:lvlText w:val="•"/>
      <w:lvlJc w:val="left"/>
      <w:pPr>
        <w:ind w:left="4489" w:hanging="299"/>
      </w:pPr>
      <w:rPr>
        <w:rFonts w:hint="default"/>
      </w:rPr>
    </w:lvl>
    <w:lvl w:ilvl="7" w:tplc="6E82E4EC">
      <w:start w:val="1"/>
      <w:numFmt w:val="bullet"/>
      <w:lvlText w:val="•"/>
      <w:lvlJc w:val="left"/>
      <w:pPr>
        <w:ind w:left="5112" w:hanging="299"/>
      </w:pPr>
      <w:rPr>
        <w:rFonts w:hint="default"/>
      </w:rPr>
    </w:lvl>
    <w:lvl w:ilvl="8" w:tplc="B92E95B0">
      <w:start w:val="1"/>
      <w:numFmt w:val="bullet"/>
      <w:lvlText w:val="•"/>
      <w:lvlJc w:val="left"/>
      <w:pPr>
        <w:ind w:left="5734" w:hanging="299"/>
      </w:pPr>
      <w:rPr>
        <w:rFonts w:hint="default"/>
      </w:rPr>
    </w:lvl>
  </w:abstractNum>
  <w:abstractNum w:abstractNumId="1" w15:restartNumberingAfterBreak="0">
    <w:nsid w:val="34E148DE"/>
    <w:multiLevelType w:val="hybridMultilevel"/>
    <w:tmpl w:val="6ADE24F0"/>
    <w:lvl w:ilvl="0" w:tplc="7B40E8D2">
      <w:start w:val="1"/>
      <w:numFmt w:val="bullet"/>
      <w:lvlText w:val="-"/>
      <w:lvlJc w:val="left"/>
      <w:pPr>
        <w:ind w:left="815" w:hanging="361"/>
      </w:pPr>
      <w:rPr>
        <w:rFonts w:ascii="Verdana" w:eastAsia="Verdana" w:hAnsi="Verdana" w:hint="default"/>
        <w:sz w:val="20"/>
        <w:szCs w:val="20"/>
      </w:rPr>
    </w:lvl>
    <w:lvl w:ilvl="1" w:tplc="7DACC39A">
      <w:start w:val="1"/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A0A43F36">
      <w:start w:val="1"/>
      <w:numFmt w:val="bullet"/>
      <w:lvlText w:val="•"/>
      <w:lvlJc w:val="left"/>
      <w:pPr>
        <w:ind w:left="2048" w:hanging="361"/>
      </w:pPr>
      <w:rPr>
        <w:rFonts w:hint="default"/>
      </w:rPr>
    </w:lvl>
    <w:lvl w:ilvl="3" w:tplc="4C34C704">
      <w:start w:val="1"/>
      <w:numFmt w:val="bullet"/>
      <w:lvlText w:val="•"/>
      <w:lvlJc w:val="left"/>
      <w:pPr>
        <w:ind w:left="2664" w:hanging="361"/>
      </w:pPr>
      <w:rPr>
        <w:rFonts w:hint="default"/>
      </w:rPr>
    </w:lvl>
    <w:lvl w:ilvl="4" w:tplc="669286E0">
      <w:start w:val="1"/>
      <w:numFmt w:val="bullet"/>
      <w:lvlText w:val="•"/>
      <w:lvlJc w:val="left"/>
      <w:pPr>
        <w:ind w:left="3281" w:hanging="361"/>
      </w:pPr>
      <w:rPr>
        <w:rFonts w:hint="default"/>
      </w:rPr>
    </w:lvl>
    <w:lvl w:ilvl="5" w:tplc="A3DE2DDC">
      <w:start w:val="1"/>
      <w:numFmt w:val="bullet"/>
      <w:lvlText w:val="•"/>
      <w:lvlJc w:val="left"/>
      <w:pPr>
        <w:ind w:left="3897" w:hanging="361"/>
      </w:pPr>
      <w:rPr>
        <w:rFonts w:hint="default"/>
      </w:rPr>
    </w:lvl>
    <w:lvl w:ilvl="6" w:tplc="BF76A29C">
      <w:start w:val="1"/>
      <w:numFmt w:val="bullet"/>
      <w:lvlText w:val="•"/>
      <w:lvlJc w:val="left"/>
      <w:pPr>
        <w:ind w:left="4514" w:hanging="361"/>
      </w:pPr>
      <w:rPr>
        <w:rFonts w:hint="default"/>
      </w:rPr>
    </w:lvl>
    <w:lvl w:ilvl="7" w:tplc="EC2C0402">
      <w:start w:val="1"/>
      <w:numFmt w:val="bullet"/>
      <w:lvlText w:val="•"/>
      <w:lvlJc w:val="left"/>
      <w:pPr>
        <w:ind w:left="5130" w:hanging="361"/>
      </w:pPr>
      <w:rPr>
        <w:rFonts w:hint="default"/>
      </w:rPr>
    </w:lvl>
    <w:lvl w:ilvl="8" w:tplc="02446B70">
      <w:start w:val="1"/>
      <w:numFmt w:val="bullet"/>
      <w:lvlText w:val="•"/>
      <w:lvlJc w:val="left"/>
      <w:pPr>
        <w:ind w:left="5747" w:hanging="361"/>
      </w:pPr>
      <w:rPr>
        <w:rFonts w:hint="default"/>
      </w:rPr>
    </w:lvl>
  </w:abstractNum>
  <w:abstractNum w:abstractNumId="2" w15:restartNumberingAfterBreak="0">
    <w:nsid w:val="67091A34"/>
    <w:multiLevelType w:val="hybridMultilevel"/>
    <w:tmpl w:val="D3EA6C9A"/>
    <w:lvl w:ilvl="0" w:tplc="B4385D1C">
      <w:start w:val="1"/>
      <w:numFmt w:val="bullet"/>
      <w:lvlText w:val="-"/>
      <w:lvlJc w:val="left"/>
      <w:pPr>
        <w:ind w:left="815" w:hanging="299"/>
      </w:pPr>
      <w:rPr>
        <w:rFonts w:ascii="Verdana" w:eastAsia="Verdana" w:hAnsi="Verdana" w:hint="default"/>
        <w:sz w:val="20"/>
        <w:szCs w:val="20"/>
      </w:rPr>
    </w:lvl>
    <w:lvl w:ilvl="1" w:tplc="68F84C9C">
      <w:start w:val="1"/>
      <w:numFmt w:val="bullet"/>
      <w:lvlText w:val="•"/>
      <w:lvlJc w:val="left"/>
      <w:pPr>
        <w:ind w:left="1432" w:hanging="299"/>
      </w:pPr>
      <w:rPr>
        <w:rFonts w:hint="default"/>
      </w:rPr>
    </w:lvl>
    <w:lvl w:ilvl="2" w:tplc="6FFEEF68">
      <w:start w:val="1"/>
      <w:numFmt w:val="bullet"/>
      <w:lvlText w:val="•"/>
      <w:lvlJc w:val="left"/>
      <w:pPr>
        <w:ind w:left="2048" w:hanging="299"/>
      </w:pPr>
      <w:rPr>
        <w:rFonts w:hint="default"/>
      </w:rPr>
    </w:lvl>
    <w:lvl w:ilvl="3" w:tplc="F7589142">
      <w:start w:val="1"/>
      <w:numFmt w:val="bullet"/>
      <w:lvlText w:val="•"/>
      <w:lvlJc w:val="left"/>
      <w:pPr>
        <w:ind w:left="2664" w:hanging="299"/>
      </w:pPr>
      <w:rPr>
        <w:rFonts w:hint="default"/>
      </w:rPr>
    </w:lvl>
    <w:lvl w:ilvl="4" w:tplc="022007D6">
      <w:start w:val="1"/>
      <w:numFmt w:val="bullet"/>
      <w:lvlText w:val="•"/>
      <w:lvlJc w:val="left"/>
      <w:pPr>
        <w:ind w:left="3281" w:hanging="299"/>
      </w:pPr>
      <w:rPr>
        <w:rFonts w:hint="default"/>
      </w:rPr>
    </w:lvl>
    <w:lvl w:ilvl="5" w:tplc="EC02B3D8">
      <w:start w:val="1"/>
      <w:numFmt w:val="bullet"/>
      <w:lvlText w:val="•"/>
      <w:lvlJc w:val="left"/>
      <w:pPr>
        <w:ind w:left="3897" w:hanging="299"/>
      </w:pPr>
      <w:rPr>
        <w:rFonts w:hint="default"/>
      </w:rPr>
    </w:lvl>
    <w:lvl w:ilvl="6" w:tplc="DC5AFB46">
      <w:start w:val="1"/>
      <w:numFmt w:val="bullet"/>
      <w:lvlText w:val="•"/>
      <w:lvlJc w:val="left"/>
      <w:pPr>
        <w:ind w:left="4514" w:hanging="299"/>
      </w:pPr>
      <w:rPr>
        <w:rFonts w:hint="default"/>
      </w:rPr>
    </w:lvl>
    <w:lvl w:ilvl="7" w:tplc="6EDEA850">
      <w:start w:val="1"/>
      <w:numFmt w:val="bullet"/>
      <w:lvlText w:val="•"/>
      <w:lvlJc w:val="left"/>
      <w:pPr>
        <w:ind w:left="5130" w:hanging="299"/>
      </w:pPr>
      <w:rPr>
        <w:rFonts w:hint="default"/>
      </w:rPr>
    </w:lvl>
    <w:lvl w:ilvl="8" w:tplc="9F9A85DA">
      <w:start w:val="1"/>
      <w:numFmt w:val="bullet"/>
      <w:lvlText w:val="•"/>
      <w:lvlJc w:val="left"/>
      <w:pPr>
        <w:ind w:left="5747" w:hanging="299"/>
      </w:pPr>
      <w:rPr>
        <w:rFonts w:hint="default"/>
      </w:rPr>
    </w:lvl>
  </w:abstractNum>
  <w:num w:numId="1" w16cid:durableId="936063068">
    <w:abstractNumId w:val="2"/>
  </w:num>
  <w:num w:numId="2" w16cid:durableId="1000354496">
    <w:abstractNumId w:val="0"/>
  </w:num>
  <w:num w:numId="3" w16cid:durableId="1855916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AC"/>
    <w:rsid w:val="001012B7"/>
    <w:rsid w:val="002A02F7"/>
    <w:rsid w:val="00841946"/>
    <w:rsid w:val="009302AC"/>
    <w:rsid w:val="00C37125"/>
    <w:rsid w:val="00CA29C4"/>
    <w:rsid w:val="00F2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D196"/>
  <w15:docId w15:val="{E5D6D0E6-3174-48FF-BEA7-C2055861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53" w:hanging="298"/>
    </w:pPr>
    <w:rPr>
      <w:rFonts w:ascii="Verdana" w:eastAsia="Verdana" w:hAnsi="Verdan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12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2B7"/>
  </w:style>
  <w:style w:type="paragraph" w:styleId="Pidipagina">
    <w:name w:val="footer"/>
    <w:basedOn w:val="Normale"/>
    <w:link w:val="PidipaginaCarattere"/>
    <w:uiPriority w:val="99"/>
    <w:unhideWhenUsed/>
    <w:rsid w:val="001012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4</cp:revision>
  <dcterms:created xsi:type="dcterms:W3CDTF">2024-02-05T10:35:00Z</dcterms:created>
  <dcterms:modified xsi:type="dcterms:W3CDTF">2024-02-08T08:23:00Z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2024-02-05T00:00:00Z</vt:filetime>
  </property>
</Properties>
</file>